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bookmarkStart w:id="27" w:name="the-military-officer-in-israel-tel-aviv"/>
    <w:p>
      <w:pPr>
        <w:pStyle w:val="Heading1"/>
      </w:pPr>
      <w:r>
        <w:t xml:space="preserve">The Military Officer in Israel Tel Aviv</w:t>
      </w:r>
    </w:p>
    <w:p>
      <w:pPr>
        <w:pStyle w:val="FirstParagraph"/>
      </w:pPr>
      <w:r>
        <w:t xml:space="preserve">A Comprehensive Book Report on Leadership, History, and Modern Identity</w:t>
      </w:r>
    </w:p>
    <w:p>
      <w:pPr>
        <w:pStyle w:val="BodyText"/>
      </w:pPr>
      <w:r>
        <w:rPr>
          <w:iCs/>
          <w:i/>
          <w:bCs/>
          <w:b/>
        </w:rPr>
        <w:t xml:space="preserve">Subject:</w:t>
      </w:r>
      <w:r>
        <w:t xml:space="preserve"> </w:t>
      </w:r>
      <w:r>
        <w:t xml:space="preserve">Military Officer</w:t>
      </w:r>
      <w:r>
        <w:br/>
      </w:r>
      <w:r>
        <w:rPr>
          <w:iCs/>
          <w:i/>
          <w:bCs/>
          <w:b/>
        </w:rPr>
        <w:t xml:space="preserve">Location Context:</w:t>
      </w:r>
      <w:r>
        <w:t xml:space="preserve"> </w:t>
      </w:r>
      <w:r>
        <w:t xml:space="preserve">Israel Tel Aviv</w:t>
      </w:r>
      <w:r>
        <w:br/>
      </w:r>
      <w:r>
        <w:br/>
      </w:r>
      <w:r>
        <w:t xml:space="preserve">This report analyzes the role, historical significance, and contemporary challenges of the military officer within the specific socio-cultural and geopolitical context of Israel Tel Aviv. It explores how these two distinct entities intersect to shape a unique narrative of service and urban life.</w:t>
      </w:r>
    </w:p>
    <w:bookmarkStart w:id="20" w:name="i.-introduction"/>
    <w:p>
      <w:pPr>
        <w:pStyle w:val="Heading2"/>
      </w:pPr>
      <w:r>
        <w:t xml:space="preserve">I. Introduction</w:t>
      </w:r>
    </w:p>
    <w:p>
      <w:pPr>
        <w:pStyle w:val="FirstParagraph"/>
      </w:pPr>
      <w:r>
        <w:t xml:space="preserve">The study of the military officer is not merely an examination of rank, uniform, or tactical command; it is an exploration of leadership under extreme pressure, ethical decision-making in asymmetric warfare, and the burden of national survival. When this study is contextualized within Israel Tel Aviv—a city that serves as the economic and cultural heartland while existing in close proximity to ongoing conflict—the subject takes on a profound depth. This book report examines how the concept of the military officer evolves when viewed through the lens of one of Israel’s most dynamic metropolitan areas, highlighting the tension between civilian leisure and martial responsibility.</w:t>
      </w:r>
    </w:p>
    <w:bookmarkEnd w:id="20"/>
    <w:bookmarkStart w:id="21" w:name="Xada7a0ca7ed6cb41ceb1afc1d33771beb6a28a9"/>
    <w:p>
      <w:pPr>
        <w:pStyle w:val="Heading2"/>
      </w:pPr>
      <w:r>
        <w:t xml:space="preserve">II. Historical Context: From Tel Aviv to Jerusalem</w:t>
      </w:r>
    </w:p>
    <w:p>
      <w:pPr>
        <w:pStyle w:val="FirstParagraph"/>
      </w:pPr>
      <w:r>
        <w:t xml:space="preserve">To understand the modern military officer in this region, one must first recognize that Israel Tel Aviv was not just a city but a strategic entity born out of necessity. Founded in 1909 as "Ahuzat Bayit," it quickly transformed into the center of Jewish urban life before the establishment of the state. During the 1948 War of Independence, while military command centers were often associated with Jerusalem and defense planning hubs elsewhere, Tel Aviv served as a critical logistical and morale center. The officers who commanded units protecting this coastal metropolis operated under unique constraints: defending a dense urban population against invasion from multiple fronts.</w:t>
      </w:r>
    </w:p>
    <w:p>
      <w:pPr>
        <w:pStyle w:val="BodyText"/>
      </w:pPr>
      <w:r>
        <w:t xml:space="preserve">Early literature on the subject emphasizes that the military officer in this era was not just a soldier but an urban defender. The book reports suggest that the officers stationed here had to balance traditional military hierarchy with the chaotic reality of protecting a thriving, albeit vulnerable, civilian population. This duality remains central to understanding their legacy today.</w:t>
      </w:r>
    </w:p>
    <w:bookmarkEnd w:id="21"/>
    <w:bookmarkStart w:id="22" w:name="X821b0a6fe351048bcc367b514ea4c56d7d6b3f9"/>
    <w:p>
      <w:pPr>
        <w:pStyle w:val="Heading2"/>
      </w:pPr>
      <w:r>
        <w:t xml:space="preserve">III. The Modern Officer in Israel Tel Aviv: A Dual Existence</w:t>
      </w:r>
    </w:p>
    <w:p>
      <w:pPr>
        <w:pStyle w:val="FirstParagraph"/>
      </w:pPr>
      <w:r>
        <w:t xml:space="preserve">In contemporary literature focusing on Israel Tel Aviv, the military officer is often portrayed as a figure of dual identity. During the week, many officers reside in or near this bustling metropolis, engaging with its vibrant nightlife, tech industry connections, and cultural events. However, the moment crisis emerges—whether through rocket fire from Gaza or regional instability—the transformation is instantaneous.</w:t>
      </w:r>
    </w:p>
    <w:p>
      <w:pPr>
        <w:pStyle w:val="BodyText"/>
      </w:pPr>
      <w:r>
        <w:t xml:space="preserve">The text highlights several key case studies where officers based in Tel Aviv had to pivot from administrative duties to immediate field command. This section of the report underscores that the modern military officer is expected to be technologically savvy, culturally attuned, and psychologically resilient. The urban environment of Israel Tel Aviv provides a stark backdrop: high-rise apartments overlook beaches that may later become restricted zones during emergencies. This juxtaposition forces officers to constantly negotiate their role as both protectors of civilian lifestyle and enforcers of security protocols.</w:t>
      </w:r>
    </w:p>
    <w:bookmarkEnd w:id="22"/>
    <w:bookmarkStart w:id="23" w:name="iv.-ethical-challenges-and-urban-warfare"/>
    <w:p>
      <w:pPr>
        <w:pStyle w:val="Heading2"/>
      </w:pPr>
      <w:r>
        <w:t xml:space="preserve">IV. Ethical Challenges and Urban Warfare</w:t>
      </w:r>
    </w:p>
    <w:p>
      <w:pPr>
        <w:pStyle w:val="FirstParagraph"/>
      </w:pPr>
      <w:r>
        <w:t xml:space="preserve">A significant portion of the analyzed material addresses the ethical dilemmas faced by military officers operating in or near dense urban environments like Israel Tel Aviv. While Tel Aviv itself is rarely a combat zone, it is frequently a target for terrorism and missile strikes. The officers tasked with its air defense and internal security operate under intense public scrutiny.</w:t>
      </w:r>
    </w:p>
    <w:p>
      <w:pPr>
        <w:pStyle w:val="BodyText"/>
      </w:pPr>
      <w:r>
        <w:t xml:space="preserve">The book report emphasizes that leadership in this context requires more than tactical expertise; it demands moral clarity. Officers must make split-second decisions regarding civil liberties, emergency protocols, and resource allocation without causing panic or undue distress to the populace of Israel Tel Aviv. The literature argues that the "military officer" here is as much a public servant as a soldier, requiring exceptional communication skills to maintain order and trust among civilians who expect normalcy despite underlying threats.</w:t>
      </w:r>
    </w:p>
    <w:bookmarkEnd w:id="23"/>
    <w:bookmarkStart w:id="24" w:name="Xc675c3190f3263a3ead9bb6451e867651f9f438"/>
    <w:p>
      <w:pPr>
        <w:pStyle w:val="Heading2"/>
      </w:pPr>
      <w:r>
        <w:t xml:space="preserve">V. Leadership in High-Stress Environments</w:t>
      </w:r>
    </w:p>
    <w:p>
      <w:pPr>
        <w:pStyle w:val="FirstParagraph"/>
      </w:pPr>
      <w:r>
        <w:t xml:space="preserve">The psychological profile of the military officer in Israel Tel Aviv is distinct. The city’s fast-paced, high-pressure business environment mirrors the demands of modern warfare: rapid information flow, high stakes, and zero tolerance for failure. This report draws parallels between leadership styles in Israeli tech startups and those required in military command centers located within or near Tel Aviv.</w:t>
      </w:r>
    </w:p>
    <w:p>
      <w:pPr>
        <w:pStyle w:val="BodyText"/>
      </w:pPr>
      <w:r>
        <w:t xml:space="preserve">Studies cited in the text indicate that officers who thrive in this environment are often adaptable leaders who reject rigid hierarchies in favor of mission-type tactics (Auftragstaktik). They empower subordinates to make decisions on the ground, a necessity when dealing with the unpredictable nature of threats targeting major cities like Israel Tel Aviv. The report concludes that effective leadership is less about issuing orders and more about creating an environment where junior officers can think critically under fire.</w:t>
      </w:r>
    </w:p>
    <w:bookmarkEnd w:id="24"/>
    <w:bookmarkStart w:id="25" w:name="Xed0d89e933432e65f2e39ab030012de2ca443f5"/>
    <w:p>
      <w:pPr>
        <w:pStyle w:val="Heading2"/>
      </w:pPr>
      <w:r>
        <w:t xml:space="preserve">VI. Cultural Impact and Societal Integration</w:t>
      </w:r>
    </w:p>
    <w:p>
      <w:pPr>
        <w:pStyle w:val="FirstParagraph"/>
      </w:pPr>
      <w:r>
        <w:t xml:space="preserve">The relationship between the military officer class and the residents of Israel Tel Aviv is symbiotic yet complex. On one hand, the officer is a member of society; on the other, they are part of an institution that stands apart from it. In Tel Aviv’s secular and liberal atmosphere, military service can sometimes be viewed through a critical lens by certain segments of the population.</w:t>
      </w:r>
    </w:p>
    <w:p>
      <w:pPr>
        <w:pStyle w:val="BodyText"/>
      </w:pPr>
      <w:r>
        <w:t xml:space="preserve">This section explores how military officers navigate these social dynamics. The report finds that successful officers often act as bridges between the IDF (Israel Defense Forces) and civil society. They participate in community events, engage with local media, and humanize the institution of military service. By doing so, they help maintain social cohesion in a city that values freedom and open discourse while simultaneously requiring strict security measures.</w:t>
      </w:r>
    </w:p>
    <w:bookmarkEnd w:id="25"/>
    <w:bookmarkStart w:id="26" w:name="vii.-conclusion"/>
    <w:p>
      <w:pPr>
        <w:pStyle w:val="Heading2"/>
      </w:pPr>
      <w:r>
        <w:t xml:space="preserve">VII. Conclusion</w:t>
      </w:r>
    </w:p>
    <w:p>
      <w:pPr>
        <w:pStyle w:val="FirstParagraph"/>
      </w:pPr>
      <w:r>
        <w:t xml:space="preserve">In conclusion, the figure of the military officer in Israel Tel Aviv is a multifaceted one, embodying resilience, ethical complexity, and adaptive leadership. This book report has demonstrated that the role cannot be fully understood through traditional military history alone; it requires an intersectional approach that includes urban studies, sociology, and political analysis.</w:t>
      </w:r>
    </w:p>
    <w:p>
      <w:pPr>
        <w:pStyle w:val="BodyText"/>
      </w:pPr>
      <w:r>
        <w:t xml:space="preserve">The modern military officer in this region is shaped by the unique pressures of living in Israel Tel Aviv—a city of lights and shadows, where the promise of a peaceful civilian life coexists with the reality of perpetual vigilance. As future conflicts evolve and technology changes warfare, the core competencies identified in this report—adaptability, ethical decision-making, and community integration—will remain crucial for officers serving in this vital strategic hub.</w:t>
      </w:r>
    </w:p>
    <w:p>
      <w:pPr>
        <w:pStyle w:val="BodyText"/>
      </w:pPr>
      <w:r>
        <w:t xml:space="preserve">Ultimately, understanding the military officer through the lens of Israel Tel Aviv offers valuable insights into how military institutions can function effectively within modern urban democracies. It serves as a testament to the enduring spirit of leadership in the face of adversity, proving that even amidst chaos, order and humanity can be preserved.</w:t>
      </w:r>
    </w:p>
    <w:p>
      <w:r>
        <w:pict>
          <v:rect style="width:0;height:1.5pt" o:hralign="center" o:hrstd="t" o:hr="t"/>
        </w:pict>
      </w:r>
    </w:p>
    <w:p>
      <w:pPr>
        <w:pStyle w:val="FirstParagraph"/>
      </w:pPr>
      <w:r>
        <w:t xml:space="preserve">End of Book Report | Prepared for Academic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Israel Tel Aviv</dc:title>
  <dc:creator/>
  <dc:language>en</dc:language>
  <cp:keywords/>
  <dcterms:created xsi:type="dcterms:W3CDTF">2026-07-30T00:31:02Z</dcterms:created>
  <dcterms:modified xsi:type="dcterms:W3CDTF">2026-07-30T00:31:02Z</dcterms:modified>
</cp:coreProperties>
</file>

<file path=docProps/custom.xml><?xml version="1.0" encoding="utf-8"?>
<Properties xmlns="http://schemas.openxmlformats.org/officeDocument/2006/custom-properties" xmlns:vt="http://schemas.openxmlformats.org/officeDocument/2006/docPropsVTypes"/>
</file>