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Strategic</w:t>
      </w:r>
      <w:r>
        <w:t xml:space="preserve"> </w:t>
      </w:r>
      <w:r>
        <w:t xml:space="preserve">Analysis</w:t>
      </w:r>
      <w:r>
        <w:t xml:space="preserve"> </w:t>
      </w:r>
      <w:r>
        <w:t xml:space="preserve">of</w:t>
      </w:r>
      <w:r>
        <w:t xml:space="preserve"> </w:t>
      </w:r>
      <w:r>
        <w:t xml:space="preserve">Military</w:t>
      </w:r>
      <w:r>
        <w:t xml:space="preserve"> </w:t>
      </w:r>
      <w:r>
        <w:t xml:space="preserve">Officer</w:t>
      </w:r>
      <w:r>
        <w:t xml:space="preserve"> </w:t>
      </w:r>
      <w:r>
        <w:t xml:space="preserve">Protocols</w:t>
      </w:r>
      <w:r>
        <w:t xml:space="preserve"> </w:t>
      </w:r>
      <w:r>
        <w:t xml:space="preserve">in</w:t>
      </w:r>
      <w:r>
        <w:t xml:space="preserve"> </w:t>
      </w:r>
      <w:r>
        <w:t xml:space="preserve">Morocco</w:t>
      </w:r>
      <w:r>
        <w:t xml:space="preserve"> </w:t>
      </w:r>
      <w:r>
        <w:t xml:space="preserve">Casablanca</w:t>
      </w:r>
    </w:p>
    <w:bookmarkStart w:id="26" w:name="book-report"/>
    <w:p>
      <w:pPr>
        <w:pStyle w:val="Heading1"/>
      </w:pPr>
      <w:r>
        <w:t xml:space="preserve">Book Report</w:t>
      </w:r>
    </w:p>
    <w:p>
      <w:pPr>
        <w:pStyle w:val="FirstParagraph"/>
      </w:pPr>
      <w:r>
        <w:rPr>
          <w:bCs/>
          <w:b/>
        </w:rPr>
        <w:t xml:space="preserve">Title:</w:t>
      </w:r>
      <w:r>
        <w:t xml:space="preserve"> </w:t>
      </w:r>
      <w:r>
        <w:t xml:space="preserve">Command and Control in Coastal Defense</w:t>
      </w:r>
      <w:r>
        <w:br/>
      </w:r>
      <w:r>
        <w:rPr>
          <w:bCs/>
          <w:b/>
        </w:rPr>
        <w:t xml:space="preserve">Focal Region:</w:t>
      </w:r>
      <w:r>
        <w:t xml:space="preserve"> </w:t>
      </w:r>
      <w:r>
        <w:t xml:space="preserve">Morocco Casablanca</w:t>
      </w:r>
      <w:r>
        <w:br/>
      </w:r>
      <w:r>
        <w:rPr>
          <w:iCs/>
          <w:i/>
        </w:rPr>
        <w:t xml:space="preserve">The Role of the Military Officer</w:t>
      </w:r>
      <w:r>
        <w:br/>
      </w:r>
      <w:r>
        <w:br/>
      </w:r>
    </w:p>
    <w:bookmarkStart w:id="20" w:name="introduction"/>
    <w:p>
      <w:pPr>
        <w:pStyle w:val="Heading2"/>
      </w:pPr>
      <w:r>
        <w:t xml:space="preserve">Introduction</w:t>
      </w:r>
    </w:p>
    <w:p>
      <w:pPr>
        <w:pStyle w:val="FirstParagraph"/>
      </w:pPr>
      <w:r>
        <w:t xml:space="preserve">The strategic landscape of North Africa has undergone significant transformations over the past century, with Morocco Casablanca serving as a pivotal hub for military operations and geopolitical maneuvering. This Book Report analyzes the critical role of the Military Officer in maintaining security, overseeing defense infrastructure, and managing complex operational environments within this vibrant yet historically contested city. As Morocco Casablanca remains a vital economic port and military stronghold, understanding the duties, ethical considerations, and tactical responsibilities of its commanding officers is essential for contemporary strategic studies.</w:t>
      </w:r>
    </w:p>
    <w:p>
      <w:pPr>
        <w:pStyle w:val="BodyText"/>
      </w:pPr>
      <w:r>
        <w:t xml:space="preserve">The primary objective of this report is to evaluate how the principles of leadership applied by a Military Officer align with the unique challenges faced in Morocco Casablanca. From historical conflicts during the colonial era to modern counter-terrorism initiatives and humanitarian disaster responses, the Military Officer in Morocco Casablanca has evolved from a traditional combat commander to a multifaceted leader requiring diplomatic acumen, logistical expertise, and technological proficiency.</w:t>
      </w:r>
    </w:p>
    <w:bookmarkEnd w:id="20"/>
    <w:bookmarkStart w:id="21" w:name="X487e502c79075be66bd3c576c139504d6952f04"/>
    <w:p>
      <w:pPr>
        <w:pStyle w:val="Heading2"/>
      </w:pPr>
      <w:r>
        <w:t xml:space="preserve">The Evolution of Leadership in Morocco Casablanca</w:t>
      </w:r>
    </w:p>
    <w:p>
      <w:pPr>
        <w:pStyle w:val="FirstParagraph"/>
      </w:pPr>
      <w:r>
        <w:t xml:space="preserve">To comprehend the current mandate of a Military Officer stationed in or responsible for operations in Morocco Casablanca, one must examine the historical context. Historically, Morocco Casablanca was a site of intense military activity during World War II and subsequent decolonization movements. The officers of that era were tasked not only with defending territorial integrity but also with navigating complex political transitions.</w:t>
      </w:r>
    </w:p>
    <w:p>
      <w:pPr>
        <w:pStyle w:val="BodyText"/>
      </w:pPr>
      <w:r>
        <w:t xml:space="preserve">In the modern era, the focus for a Military Officer in Morocco Casablanca has shifted towards internal security, border control, and regional stability. The city’s strategic location on the Atlantic coast makes it a critical node for maritime security. Consequently, officers must possess specialized knowledge in naval cooperation and intelligence sharing with international partners. This evolution highlights the necessity for continuous professional military education that blends traditional warfare tactics with modern asymmetric threat management.</w:t>
      </w:r>
    </w:p>
    <w:bookmarkEnd w:id="21"/>
    <w:bookmarkStart w:id="22" w:name="X6ddf6fdb58b61c3f8f8a36460fe6d626f0cf02a"/>
    <w:p>
      <w:pPr>
        <w:pStyle w:val="Heading2"/>
      </w:pPr>
      <w:r>
        <w:t xml:space="preserve">Key Responsibilities of the Military Officer</w:t>
      </w:r>
    </w:p>
    <w:p>
      <w:pPr>
        <w:pStyle w:val="FirstParagraph"/>
      </w:pPr>
      <w:r>
        <w:t xml:space="preserve">The role of a Military Officer operating within or focusing on Morocco Casablanca encompasses several key areas:</w:t>
      </w:r>
    </w:p>
    <w:p>
      <w:pPr>
        <w:numPr>
          <w:ilvl w:val="0"/>
          <w:numId w:val="1001"/>
        </w:numPr>
        <w:pStyle w:val="Compact"/>
      </w:pPr>
      <w:r>
        <w:rPr>
          <w:bCs/>
          <w:b/>
        </w:rPr>
        <w:t xml:space="preserve">Tactical Command and Control:</w:t>
      </w:r>
      <w:r>
        <w:t xml:space="preserve"> </w:t>
      </w:r>
      <w:r>
        <w:t xml:space="preserve">Officers are responsible for the deployment and coordination of troops. In an urban environment like Morocco Casablanca, where civilian density is high, officers must execute precision operations to minimize collateral damage.</w:t>
      </w:r>
    </w:p>
    <w:p>
      <w:pPr>
        <w:numPr>
          <w:ilvl w:val="0"/>
          <w:numId w:val="1001"/>
        </w:numPr>
        <w:pStyle w:val="Compact"/>
      </w:pPr>
      <w:r>
        <w:rPr>
          <w:bCs/>
          <w:b/>
        </w:rPr>
        <w:t xml:space="preserve">Diplomatic Engagement:</w:t>
      </w:r>
      <w:r>
        <w:t xml:space="preserve"> </w:t>
      </w:r>
      <w:r>
        <w:t xml:space="preserve">Given Morocco’s role as a stabilizing force in Africa and the Mediterranean, Military Officers often engage in joint exercises with NATO and EU forces. Effective communication skills are paramount for an officer representing Moroccan military interests abroad or hosting international allies in Morocco Casablanca.</w:t>
      </w:r>
    </w:p>
    <w:p>
      <w:pPr>
        <w:numPr>
          <w:ilvl w:val="0"/>
          <w:numId w:val="1001"/>
        </w:numPr>
        <w:pStyle w:val="Compact"/>
      </w:pPr>
      <w:r>
        <w:rPr>
          <w:bCs/>
          <w:b/>
        </w:rPr>
        <w:t xml:space="preserve">Crisis Management:</w:t>
      </w:r>
      <w:r>
        <w:t xml:space="preserve"> </w:t>
      </w:r>
      <w:r>
        <w:t xml:space="preserve">Whether responding to natural disasters such as earthquakes or managing public order during civil unrest, the Military Officer in Morocco Casablanca serves as a first responder. This requires rapid decision-making capabilities and empathy towards local populations.</w:t>
      </w:r>
    </w:p>
    <w:p>
      <w:pPr>
        <w:numPr>
          <w:ilvl w:val="0"/>
          <w:numId w:val="1001"/>
        </w:numPr>
        <w:pStyle w:val="Compact"/>
      </w:pPr>
      <w:r>
        <w:rPr>
          <w:bCs/>
          <w:b/>
        </w:rPr>
        <w:t xml:space="preserve">Ethical Leadership:</w:t>
      </w:r>
      <w:r>
        <w:t xml:space="preserve"> </w:t>
      </w:r>
      <w:r>
        <w:t xml:space="preserve">Upholding human rights and international law is crucial. A Military Officer must ensure that all operations conducted under their command respect legal frameworks, thereby maintaining the moral high ground essential for public trust in Morocco Casablanca.</w:t>
      </w:r>
    </w:p>
    <w:bookmarkEnd w:id="22"/>
    <w:bookmarkStart w:id="23" w:name="cultural-and-regional-competence"/>
    <w:p>
      <w:pPr>
        <w:pStyle w:val="Heading2"/>
      </w:pPr>
      <w:r>
        <w:t xml:space="preserve">Cultural and Regional Competence</w:t>
      </w:r>
    </w:p>
    <w:p>
      <w:pPr>
        <w:pStyle w:val="FirstParagraph"/>
      </w:pPr>
      <w:r>
        <w:t xml:space="preserve">A significant aspect of this report is the emphasis on cultural competence. A Military Officer cannot effectively operate in Morocco Casablanca without a deep understanding of local customs, language, and social structures. The blend of Arab, Berber (Amazigh), and French influences creates a unique cultural tapestry.</w:t>
      </w:r>
    </w:p>
    <w:p>
      <w:pPr>
        <w:pStyle w:val="BodyText"/>
      </w:pPr>
      <w:r>
        <w:t xml:space="preserve">Officers must engage with local community leaders to build trust. Successful missions often depend on "hearts and minds" campaigns where the Military Officer acts as a bridge between the state apparatus and the citizenry. Ignoring these cultural nuances can lead to operational failure, as seen in various historical precedents where military success was undermined by a lack of social integration.</w:t>
      </w:r>
    </w:p>
    <w:bookmarkEnd w:id="23"/>
    <w:bookmarkStart w:id="24" w:name="challenges-and-future-outlook"/>
    <w:p>
      <w:pPr>
        <w:pStyle w:val="Heading2"/>
      </w:pPr>
      <w:r>
        <w:t xml:space="preserve">Challenges and Future Outlook</w:t>
      </w:r>
    </w:p>
    <w:p>
      <w:pPr>
        <w:pStyle w:val="FirstParagraph"/>
      </w:pPr>
      <w:r>
        <w:t xml:space="preserve">The future for Military Officers stationed in or overseeing sectors related to Morocco Casablanca presents both challenges and opportunities. The rise of cyber warfare requires officers to be digitally literate, protecting critical infrastructure such as the ports and telecommunications networks of Morocco Casablanca from digital attacks.</w:t>
      </w:r>
    </w:p>
    <w:p>
      <w:pPr>
        <w:pStyle w:val="BodyText"/>
      </w:pPr>
      <w:r>
        <w:t xml:space="preserve">Additionally, climate change poses a significant threat to coastal regions. Military Officers will increasingly be involved in environmental security initiatives, ensuring that resources are managed sustainably and that communities are resilient against rising sea levels. This expands the traditional definition of defense to include ecological preservation.</w:t>
      </w:r>
    </w:p>
    <w:bookmarkEnd w:id="24"/>
    <w:bookmarkStart w:id="25" w:name="conclusion"/>
    <w:p>
      <w:pPr>
        <w:pStyle w:val="Heading2"/>
      </w:pPr>
      <w:r>
        <w:t xml:space="preserve">Conclusion</w:t>
      </w:r>
    </w:p>
    <w:p>
      <w:pPr>
        <w:pStyle w:val="FirstParagraph"/>
      </w:pPr>
      <w:r>
        <w:t xml:space="preserve">In conclusion, this Book Report underscores the indispensable role of the Military Officer in the context of Morocco Casablanca. The officer is no longer just a warrior but a leader, diplomat, and guardian of stability. By adhering to high ethical standards, embracing technological advancements, and respecting local culture, officers contribute significantly to the security and prosperity of Morocco Casablanca.</w:t>
      </w:r>
    </w:p>
    <w:p>
      <w:pPr>
        <w:pStyle w:val="BodyText"/>
      </w:pPr>
      <w:r>
        <w:t xml:space="preserve">The strategic importance of this city cannot be overstated. As global dynamics shift, the adaptability and professionalism of Military Officers will determine the extent to which Morocco Casablanca can maintain its status as a secure and influential regional power. Continuous training, international collaboration, and community engagement remain the pillars upon which future military success in this region will be built.</w:t>
      </w:r>
    </w:p>
    <w:p>
      <w:pPr>
        <w:pStyle w:val="BodyText"/>
      </w:pPr>
      <w:r>
        <w:t xml:space="preserve">This analysis serves as a foundational text for students of military strategy, urging them to consider the holistic nature of modern officer duties. The intersection of tradition and innovation defines the current era for any Military Officer assigned to or studying the dynamics of Morocco Casablanca.</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Strategic Analysis of Military Officer Protocols in Morocco Casablanca</dc:title>
  <dc:creator/>
  <dc:language>en</dc:language>
  <cp:keywords/>
  <dcterms:created xsi:type="dcterms:W3CDTF">2026-07-29T15:36:04Z</dcterms:created>
  <dcterms:modified xsi:type="dcterms:W3CDTF">2026-07-29T15:36:04Z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