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0" w:name="document-metadata"/>
    <w:p>
      <w:pPr>
        <w:pStyle w:val="Heading3"/>
      </w:pPr>
      <w:r>
        <w:t xml:space="preserve">Document Metadata</w:t>
      </w:r>
    </w:p>
    <w:p>
      <w:pPr>
        <w:pStyle w:val="FirstParagraph"/>
      </w:pPr>
      <w:r>
        <w:rPr>
          <w:bCs/>
          <w:b/>
        </w:rPr>
        <w:t xml:space="preserve">Title:</w:t>
      </w:r>
      <w:r>
        <w:t xml:space="preserve"> </w:t>
      </w:r>
      <w:r>
        <w:t xml:space="preserve">The Modern Military Officer: Tradition, Neutrality, and Duty in the Heart of Europe</w:t>
      </w:r>
      <w:r>
        <w:br/>
      </w:r>
    </w:p>
    <w:p>
      <w:pPr>
        <w:pStyle w:val="BodyText"/>
      </w:pPr>
      <w:r>
        <w:rPr>
          <w:bCs/>
          <w:b/>
        </w:rPr>
        <w:t xml:space="preserve">Type:</w:t>
      </w:r>
      <w:r>
        <w:t xml:space="preserve"> </w:t>
      </w:r>
      <w:r>
        <w:t xml:space="preserve">Comprehensive Book Report</w:t>
      </w:r>
      <w:r>
        <w:br/>
      </w:r>
    </w:p>
    <w:p>
      <w:pPr>
        <w:pStyle w:val="BodyText"/>
      </w:pPr>
      <w:r>
        <w:rPr>
          <w:bCs/>
          <w:b/>
        </w:rPr>
        <w:t xml:space="preserve">Date:</w:t>
      </w:r>
      <w:r>
        <w:t xml:space="preserve"> </w:t>
      </w:r>
      <w:r>
        <w:t xml:space="preserve">October 2023</w:t>
      </w:r>
      <w:r>
        <w:br/>
      </w:r>
    </w:p>
    <w:p>
      <w:pPr>
        <w:pStyle w:val="BodyText"/>
      </w:pPr>
      <w:r>
        <w:rPr>
          <w:bCs/>
          <w:b/>
        </w:rPr>
        <w:t xml:space="preserve">Region of Focus:</w:t>
      </w:r>
      <w:r>
        <w:t xml:space="preserve"> </w:t>
      </w:r>
      <w:r>
        <w:t xml:space="preserve">Switzerland Zurich</w:t>
      </w:r>
    </w:p>
    <w:bookmarkEnd w:id="20"/>
    <w:p>
      <w:pPr>
        <w:pStyle w:val="BodyText"/>
      </w:pPr>
      <w:r>
        <w:t xml:space="preserve">The Modern Military Officer: Tradition, Neutrality, and Duty in the Heart of Europe</w:t>
      </w:r>
    </w:p>
    <w:bookmarkStart w:id="21" w:name="i.-introduction"/>
    <w:p>
      <w:pPr>
        <w:pStyle w:val="Heading2"/>
      </w:pPr>
      <w:r>
        <w:t xml:space="preserve">I. Introduction</w:t>
      </w:r>
    </w:p>
    <w:p>
      <w:pPr>
        <w:pStyle w:val="FirstParagraph"/>
      </w:pPr>
      <w:r>
        <w:t xml:space="preserve">This book report provides a comprehensive analysis of the evolving role of the military officer within the unique geopolitical and cultural context of Switzerland, with a specific focus on its largest city, Zurich. Unlike many nations where military leadership is viewed through the lens of imperial expansion or aggressive defense strategies, the Swiss model presents a distinct paradigm: one rooted in armed neutrality, civic duty, and democratic integration. The literature surrounding this topic suggests that being a</w:t>
      </w:r>
      <w:r>
        <w:t xml:space="preserve"> </w:t>
      </w:r>
      <w:r>
        <w:rPr>
          <w:bCs/>
          <w:b/>
        </w:rPr>
        <w:t xml:space="preserve">Military Officer</w:t>
      </w:r>
      <w:r>
        <w:t xml:space="preserve"> </w:t>
      </w:r>
      <w:r>
        <w:t xml:space="preserve">in</w:t>
      </w:r>
      <w:r>
        <w:t xml:space="preserve"> </w:t>
      </w:r>
      <w:r>
        <w:rPr>
          <w:bCs/>
          <w:b/>
        </w:rPr>
        <w:t xml:space="preserve">Switzerland Zurich</w:t>
      </w:r>
      <w:r>
        <w:t xml:space="preserve"> </w:t>
      </w:r>
      <w:r>
        <w:t xml:space="preserve">requires not only tactical competence but also profound diplomatic skill, psychological resilience, and an unwavering commitment to the concept of "mental defense."</w:t>
      </w:r>
      <w:r>
        <w:t xml:space="preserve"> </w:t>
      </w:r>
      <w:r>
        <w:t xml:space="preserve">The purpose of this report is to synthesize historical accounts, contemporary sociological studies, and operational manuals to understand how the officer corps functions in a society that prizes peace above all else. By examining these sources, we can appreciate why the</w:t>
      </w:r>
      <w:r>
        <w:t xml:space="preserve"> </w:t>
      </w:r>
      <w:r>
        <w:rPr>
          <w:bCs/>
          <w:b/>
        </w:rPr>
        <w:t xml:space="preserve">Switzerland Zurich</w:t>
      </w:r>
      <w:r>
        <w:t xml:space="preserve"> </w:t>
      </w:r>
      <w:r>
        <w:t xml:space="preserve">region serves as a critical case study for understanding modern conscription-based military structures in Western democracies.</w:t>
      </w:r>
    </w:p>
    <w:bookmarkEnd w:id="21"/>
    <w:bookmarkStart w:id="22" w:name="X6c6fd5dcbe0a998822d18c152a01cfc75591ce1"/>
    <w:p>
      <w:pPr>
        <w:pStyle w:val="Heading2"/>
      </w:pPr>
      <w:r>
        <w:t xml:space="preserve">II. The Historical Context of the Swiss Officer</w:t>
      </w:r>
    </w:p>
    <w:p>
      <w:pPr>
        <w:pStyle w:val="FirstParagraph"/>
      </w:pPr>
      <w:r>
        <w:t xml:space="preserve">To understand the present, one must acknowledge the past. The foundational texts on Swiss military history emphasize that the officer’s role has historically been that of a citizen-leader rather than a career warrior. In Zurich, as in other cantons, this tradition dates back to medieval times but was formalized during the formation of the modern Federal State in 1848 and further solidified by the adoption of permanent neutrality.</w:t>
      </w:r>
      <w:r>
        <w:t xml:space="preserve"> </w:t>
      </w:r>
      <w:r>
        <w:t xml:space="preserve">Historical books on the subject highlight that officers in</w:t>
      </w:r>
      <w:r>
        <w:t xml:space="preserve"> </w:t>
      </w:r>
      <w:r>
        <w:rPr>
          <w:bCs/>
          <w:b/>
        </w:rPr>
        <w:t xml:space="preserve">Switzerland Zurich</w:t>
      </w:r>
      <w:r>
        <w:t xml:space="preserve"> </w:t>
      </w:r>
      <w:r>
        <w:t xml:space="preserve">were not drawn from a privileged aristocratic class, as was common in Prussia or France, but were selected from the general population. This democratization of leadership meant that an officer was expected to return to civilian life immediately after service, taking their command skills back into the workplace and community. This "citizen-soldier" ethos is the cornerstone of Swiss military identity. The literature consistently argues that this system prevents militarism, as there is no separate caste of soldiers; instead, society itself is mobilized when necessary.</w:t>
      </w:r>
    </w:p>
    <w:bookmarkEnd w:id="22"/>
    <w:bookmarkStart w:id="23" w:name="X28eddd3aacc94f33de234e2b3d6c5ce0e89250c"/>
    <w:p>
      <w:pPr>
        <w:pStyle w:val="Heading2"/>
      </w:pPr>
      <w:r>
        <w:t xml:space="preserve">III. The Unique Nature of Armed Neutrality</w:t>
      </w:r>
    </w:p>
    <w:p>
      <w:pPr>
        <w:pStyle w:val="FirstParagraph"/>
      </w:pPr>
      <w:r>
        <w:t xml:space="preserve">A significant portion of the analyzed texts focuses on the concept of armed neutrality. For a</w:t>
      </w:r>
      <w:r>
        <w:t xml:space="preserve"> </w:t>
      </w:r>
      <w:r>
        <w:rPr>
          <w:bCs/>
          <w:b/>
        </w:rPr>
        <w:t xml:space="preserve">Military Officer</w:t>
      </w:r>
      <w:r>
        <w:t xml:space="preserve"> </w:t>
      </w:r>
      <w:r>
        <w:t xml:space="preserve">stationed in or near Zurich, this means that their primary mission is deterrence rather than aggression. The books detail how officers must be trained to defend national sovereignty against any potential threat while simultaneously maintaining strict political non-alignment.</w:t>
      </w:r>
      <w:r>
        <w:t xml:space="preserve"> </w:t>
      </w:r>
      <w:r>
        <w:t xml:space="preserve">Zurich, as an economic hub and a diplomatic center hosting numerous international organizations (though not the UN headquarters which is in Geneva, Zurich holds immense financial and political weight), presents a unique security environment. The literature suggests that officers operating here must be adept at protecting critical infrastructure—such as banking centers, transport hubs like Zürich Airport and Hauptbahnhof—and ensuring the continuity of government functions during crises. This adds a layer of complexity to their role; they are not just fighters but protectors of economic stability and public order.</w:t>
      </w:r>
    </w:p>
    <w:bookmarkEnd w:id="23"/>
    <w:bookmarkStart w:id="24" w:name="iv.-the-officer-in-contemporary-zurich"/>
    <w:p>
      <w:pPr>
        <w:pStyle w:val="Heading2"/>
      </w:pPr>
      <w:r>
        <w:t xml:space="preserve">IV. The Officer in Contemporary Zurich</w:t>
      </w:r>
    </w:p>
    <w:p>
      <w:pPr>
        <w:pStyle w:val="FirstParagraph"/>
      </w:pPr>
      <w:r>
        <w:t xml:space="preserve">Modern analyses shift the focus to the daily reality of serving as an officer in</w:t>
      </w:r>
      <w:r>
        <w:t xml:space="preserve"> </w:t>
      </w:r>
      <w:r>
        <w:rPr>
          <w:bCs/>
          <w:b/>
        </w:rPr>
        <w:t xml:space="preserve">Switzerland Zurich</w:t>
      </w:r>
      <w:r>
        <w:t xml:space="preserve">. Recent studies indicate that the role has expanded beyond traditional combat zones into the realms of information warfare, cyber defense, and civil protection. The books reviewed emphasize that a contemporary</w:t>
      </w:r>
      <w:r>
        <w:t xml:space="preserve"> </w:t>
      </w:r>
      <w:r>
        <w:rPr>
          <w:bCs/>
          <w:b/>
        </w:rPr>
        <w:t xml:space="preserve">Military Officer</w:t>
      </w:r>
      <w:r>
        <w:t xml:space="preserve"> </w:t>
      </w:r>
      <w:r>
        <w:t xml:space="preserve">in Zurich is often a multi-skilled professional. During their reserve service periods, they may be tasked with coordinating emergency responses to natural disasters like floods or landslides in the Alpine regions adjacent to Zurich.</w:t>
      </w:r>
      <w:r>
        <w:t xml:space="preserve"> </w:t>
      </w:r>
      <w:r>
        <w:t xml:space="preserve">Furthermore, the social integration of the officer is crucial. In</w:t>
      </w:r>
      <w:r>
        <w:t xml:space="preserve"> </w:t>
      </w:r>
      <w:r>
        <w:rPr>
          <w:bCs/>
          <w:b/>
        </w:rPr>
        <w:t xml:space="preserve">Switzerland Zurich</w:t>
      </w:r>
      <w:r>
        <w:t xml:space="preserve">, where internationalism is high due to multinational corporations and expatriate communities, officers often serve as bridges between the military institution and diverse civilian populations. They must navigate cultural sensitivities while maintaining discipline within their ranks. The literature points out that leadership in this context requires high emotional intelligence, as officers manage units composed of individuals from various professional backgrounds—engineers, teachers, bankers—who volunteer or are conscripted for brief periods of service each year.</w:t>
      </w:r>
    </w:p>
    <w:bookmarkEnd w:id="24"/>
    <w:bookmarkStart w:id="25" w:name="v.-educational-and-ethical-requirements"/>
    <w:p>
      <w:pPr>
        <w:pStyle w:val="Heading2"/>
      </w:pPr>
      <w:r>
        <w:t xml:space="preserve">V. Educational and Ethical Requirements</w:t>
      </w:r>
    </w:p>
    <w:p>
      <w:pPr>
        <w:pStyle w:val="FirstParagraph"/>
      </w:pPr>
      <w:r>
        <w:t xml:space="preserve">The educational background required to become a</w:t>
      </w:r>
      <w:r>
        <w:t xml:space="preserve"> </w:t>
      </w:r>
      <w:r>
        <w:rPr>
          <w:bCs/>
          <w:b/>
        </w:rPr>
        <w:t xml:space="preserve">Military Officer</w:t>
      </w:r>
      <w:r>
        <w:t xml:space="preserve"> </w:t>
      </w:r>
      <w:r>
        <w:t xml:space="preserve">in Switzerland is rigorous. Books on officer training programs reveal that candidates must demonstrate academic excellence alongside physical fitness. In Zurich, access to top-tier universities like ETH Zurich means that the intellectual caliber of officer candidates is exceptionally high. The texts argue that this intellectual diversity strengthens the military’s ability to solve complex problems through critical thinking rather than rote obedience.</w:t>
      </w:r>
      <w:r>
        <w:t xml:space="preserve"> </w:t>
      </w:r>
      <w:r>
        <w:t xml:space="preserve">Ethically, the Swiss officer is bound by strict codes of conduct regarding neutrality and human rights. The literature emphasizes that in a democracy like Switzerland, the military is subservient to civil authority. An officer in</w:t>
      </w:r>
      <w:r>
        <w:t xml:space="preserve"> </w:t>
      </w:r>
      <w:r>
        <w:rPr>
          <w:bCs/>
          <w:b/>
        </w:rPr>
        <w:t xml:space="preserve">Switzerland Zurich</w:t>
      </w:r>
      <w:r>
        <w:t xml:space="preserve"> </w:t>
      </w:r>
      <w:r>
        <w:t xml:space="preserve">must understand constitutional law intimately to ensure that any deployment or action remains within legal and ethical boundaries. This civilian control is non-negotiable and is a frequent theme in analyses of Swiss military doctrine.</w:t>
      </w:r>
    </w:p>
    <w:bookmarkEnd w:id="25"/>
    <w:bookmarkStart w:id="26" w:name="vi.-conclusion"/>
    <w:p>
      <w:pPr>
        <w:pStyle w:val="Heading2"/>
      </w:pPr>
      <w:r>
        <w:t xml:space="preserve">VI. Conclusion</w:t>
      </w:r>
    </w:p>
    <w:p>
      <w:pPr>
        <w:pStyle w:val="FirstParagraph"/>
      </w:pPr>
      <w:r>
        <w:t xml:space="preserve">In conclusion, this report confirms that the role of the</w:t>
      </w:r>
      <w:r>
        <w:t xml:space="preserve"> </w:t>
      </w:r>
      <w:r>
        <w:rPr>
          <w:bCs/>
          <w:b/>
        </w:rPr>
        <w:t xml:space="preserve">Military Officer</w:t>
      </w:r>
      <w:r>
        <w:t xml:space="preserve"> </w:t>
      </w:r>
      <w:r>
        <w:t xml:space="preserve">in</w:t>
      </w:r>
      <w:r>
        <w:t xml:space="preserve"> </w:t>
      </w:r>
      <w:r>
        <w:rPr>
          <w:bCs/>
          <w:b/>
        </w:rPr>
        <w:t xml:space="preserve">Switzerland Zurich</w:t>
      </w:r>
      <w:r>
        <w:t xml:space="preserve"> </w:t>
      </w:r>
      <w:r>
        <w:t xml:space="preserve">is multifaceted, deeply rooted in history, and critically important to national stability. The books analyzed collectively paint a picture of an officer who is a citizen first, a leader second, and a defender third. They are guardians of neutrality in one of the world’s most stable yet strategically sensitive cities.</w:t>
      </w:r>
      <w:r>
        <w:t xml:space="preserve"> </w:t>
      </w:r>
      <w:r>
        <w:t xml:space="preserve">The unique structure of Swiss defense ensures that the military remains integrated into society rather than isolated from it. For observers and students of military science, understanding this model offers valuable insights into how nations can maintain strong defensive capabilities without succumbing to militarism. As global security dynamics shift, the lessons learned from the</w:t>
      </w:r>
      <w:r>
        <w:t xml:space="preserve"> </w:t>
      </w:r>
      <w:r>
        <w:rPr>
          <w:bCs/>
          <w:b/>
        </w:rPr>
        <w:t xml:space="preserve">Military Officer</w:t>
      </w:r>
      <w:r>
        <w:t xml:space="preserve"> </w:t>
      </w:r>
      <w:r>
        <w:t xml:space="preserve">in</w:t>
      </w:r>
      <w:r>
        <w:t xml:space="preserve"> </w:t>
      </w:r>
      <w:r>
        <w:rPr>
          <w:bCs/>
          <w:b/>
        </w:rPr>
        <w:t xml:space="preserve">Switzerland Zurich</w:t>
      </w:r>
      <w:r>
        <w:t xml:space="preserve">—regarding adaptability, civic engagement, and ethical leadership—remain highly relevant for modern armed forces worldwide.</w:t>
      </w:r>
      <w:r>
        <w:t xml:space="preserve"> </w:t>
      </w:r>
      <w:r>
        <w:t xml:space="preserve">The literature ultimately suggests that the strength of Swiss military power lies not in its arsenal alone, but in the character and commitment of its officers who balance professional duty with their lives as contributing members of Zurich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Military Officer in Switzerland Zurich</dc:title>
  <dc:creator/>
  <dc:language>en</dc:language>
  <cp:keywords/>
  <dcterms:created xsi:type="dcterms:W3CDTF">2026-07-30T11:44:27Z</dcterms:created>
  <dcterms:modified xsi:type="dcterms:W3CDTF">2026-07-30T11:44:27Z</dcterms:modified>
</cp:coreProperties>
</file>

<file path=docProps/custom.xml><?xml version="1.0" encoding="utf-8"?>
<Properties xmlns="http://schemas.openxmlformats.org/officeDocument/2006/custom-properties" xmlns:vt="http://schemas.openxmlformats.org/officeDocument/2006/docPropsVTypes"/>
</file>