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7" w:name="X0605ffaeeb5fde9acbc20035e69e30fad7d2ac1"/>
    <w:p>
      <w:pPr>
        <w:pStyle w:val="Heading1"/>
      </w:pPr>
      <w:r>
        <w:t xml:space="preserve">A Critical Analysis of the Military Officer</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Harare, Zimbabwe</w:t>
      </w:r>
      <w:r>
        <w:br/>
      </w:r>
      <w:r>
        <w:rPr>
          <w:bCs/>
          <w:b/>
        </w:rPr>
        <w:t xml:space="preserve">Type:</w:t>
      </w:r>
      <w:r>
        <w:t xml:space="preserve"> </w:t>
      </w:r>
      <w:r>
        <w:t xml:space="preserve">Comprehensive Book Report and Sociopolitical Analysis</w:t>
      </w:r>
    </w:p>
    <w:bookmarkStart w:id="20" w:name="X4909a026a5dd1391ccb6224785c5933d57d5d44"/>
    <w:p>
      <w:pPr>
        <w:pStyle w:val="Heading2"/>
      </w:pPr>
      <w:r>
        <w:t xml:space="preserve">I. Introduction: The Weight of the Uniform in Harare</w:t>
      </w:r>
    </w:p>
    <w:p>
      <w:pPr>
        <w:pStyle w:val="FirstParagraph"/>
      </w:pPr>
      <w:r>
        <w:t xml:space="preserve">In the vibrant and historically complex landscape of</w:t>
      </w:r>
      <w:r>
        <w:t xml:space="preserve"> </w:t>
      </w:r>
      <w:r>
        <w:t xml:space="preserve">Zimbabwe Harare</w:t>
      </w:r>
      <w:r>
        <w:t xml:space="preserve">, the figure of the military officer occupies a unique and often controversial space within the national psyche. This Book Report seeks to examine not merely a single textual work, but rather a synthesized body of literature regarding military history, political science, and post-colonial sociology that defines the role of the</w:t>
      </w:r>
      <w:r>
        <w:t xml:space="preserve"> </w:t>
      </w:r>
      <w:r>
        <w:t xml:space="preserve">Military Officer</w:t>
      </w:r>
      <w:r>
        <w:t xml:space="preserve">. The city of Harare serves as more than just a geographic backdrop; it is the political heart where decisions made by armed forces personnel have historically reshaped governance. This report argues that understanding the</w:t>
      </w:r>
      <w:r>
        <w:t xml:space="preserve"> </w:t>
      </w:r>
      <w:r>
        <w:t xml:space="preserve">Military Officer</w:t>
      </w:r>
      <w:r>
        <w:t xml:space="preserve"> </w:t>
      </w:r>
      <w:r>
        <w:t xml:space="preserve">in Zimbabwe requires a deep contextual analysis of the transition from colonial Rhodesia to an independent republic, specifically focusing on how these dynamics manifest within the urban and administrative center of Harare. The officer is no longer just a soldier; they are a political actor, a guardian of sovereignty, and occasionally, an arbiter of national destiny.</w:t>
      </w:r>
    </w:p>
    <w:bookmarkEnd w:id="20"/>
    <w:bookmarkStart w:id="21" w:name="X62ef2287555f55feb3fa79ebda716d080ca1494"/>
    <w:p>
      <w:pPr>
        <w:pStyle w:val="Heading2"/>
      </w:pPr>
      <w:r>
        <w:t xml:space="preserve">II. Historical Context: From Rhodesia to Independence</w:t>
      </w:r>
    </w:p>
    <w:p>
      <w:pPr>
        <w:pStyle w:val="FirstParagraph"/>
      </w:pPr>
      <w:r>
        <w:t xml:space="preserve">To understand the modern</w:t>
      </w:r>
      <w:r>
        <w:t xml:space="preserve"> </w:t>
      </w:r>
      <w:r>
        <w:t xml:space="preserve">Military Officer</w:t>
      </w:r>
      <w:r>
        <w:t xml:space="preserve">, one must first dissect the historical lineage that began in Harare (formerly Salisbury). The literature extensively covers the British South Africa Police and the early structures of defense during the colonial era. In this period, the military officer was an agent of imperial control. However, with the chimurenga (struggle) and subsequent independence in 1980, this role underwent a radical transformation. The integration of guerrilla forces—ZANLA and ZIPRA—into the national army marked a pivotal moment for Harare as it became the capital of a sovereign state.</w:t>
      </w:r>
      <w:r>
        <w:t xml:space="preserve"> </w:t>
      </w:r>
      <w:r>
        <w:t xml:space="preserve">Early texts on Zimbabwean history highlight the tension between these two former rebel armies and their respective officers. This internal friction is crucial to understanding why, in contemporary analyses of</w:t>
      </w:r>
      <w:r>
        <w:t xml:space="preserve"> </w:t>
      </w:r>
      <w:r>
        <w:t xml:space="preserve">Zimbabwe Harare</w:t>
      </w:r>
      <w:r>
        <w:t xml:space="preserve">, military unity is often framed as essential for national stability. The officer corps had to evolve from ideological combatants into professional administrators of state security, a transition that remains incomplete and ongoing in the capital city today.</w:t>
      </w:r>
    </w:p>
    <w:bookmarkEnd w:id="21"/>
    <w:bookmarkStart w:id="22" w:name="X069b02ea17bf40967de587c299ec096228e6858"/>
    <w:p>
      <w:pPr>
        <w:pStyle w:val="Heading2"/>
      </w:pPr>
      <w:r>
        <w:t xml:space="preserve">III. The Political Officer: A Unique Zimbabwean Phenomenon</w:t>
      </w:r>
    </w:p>
    <w:p>
      <w:pPr>
        <w:pStyle w:val="FirstParagraph"/>
      </w:pPr>
      <w:r>
        <w:t xml:space="preserve">A significant portion of the reviewed literature focuses on the politicization of the military institution. In many Western democracies, there is a strict separation between civilian governance and military command. However, in</w:t>
      </w:r>
      <w:r>
        <w:t xml:space="preserve"> </w:t>
      </w:r>
      <w:r>
        <w:t xml:space="preserve">Zimbabwe Harare</w:t>
      </w:r>
      <w:r>
        <w:t xml:space="preserve">, this distinction has often been blurred. The concept of "party-state" fusion means that senior military officers are frequently appointed to key cabinet positions or strategic economic entities within the city’s development projects.</w:t>
      </w:r>
      <w:r>
        <w:t xml:space="preserve"> </w:t>
      </w:r>
      <w:r>
        <w:t xml:space="preserve">This report highlights that the</w:t>
      </w:r>
      <w:r>
        <w:t xml:space="preserve"> </w:t>
      </w:r>
      <w:r>
        <w:t xml:space="preserve">Military Officer</w:t>
      </w:r>
      <w:r>
        <w:t xml:space="preserve"> </w:t>
      </w:r>
      <w:r>
        <w:t xml:space="preserve">in Zimbabwe is often expected to demonstrate political loyalty alongside professional competence. This dual expectation creates a complex identity for the officer, who must navigate court-martial regulations while also adhering to party directives prevalent in Harare’s political circles. The literature suggests that this fusion has provided stability during times of crisis but has also raised concerns regarding democratic accountability and the rule of law within the capital region.</w:t>
      </w:r>
    </w:p>
    <w:bookmarkEnd w:id="22"/>
    <w:bookmarkStart w:id="23" w:name="X879a130509c03ac765e13cbf1a8d4257c7af95b"/>
    <w:p>
      <w:pPr>
        <w:pStyle w:val="Heading2"/>
      </w:pPr>
      <w:r>
        <w:t xml:space="preserve">IV. Economic Roles and Urban Development in Harare</w:t>
      </w:r>
    </w:p>
    <w:p>
      <w:pPr>
        <w:pStyle w:val="FirstParagraph"/>
      </w:pPr>
      <w:r>
        <w:t xml:space="preserve">Beyond traditional security roles, recent publications analyze the expanding economic footprint of military institutions in</w:t>
      </w:r>
      <w:r>
        <w:t xml:space="preserve"> </w:t>
      </w:r>
      <w:r>
        <w:t xml:space="preserve">Zimbabwe Harare</w:t>
      </w:r>
      <w:r>
        <w:t xml:space="preserve">. Military officers are increasingly involved in infrastructure development, agriculture, and mining ventures. This phenomenon is particularly visible in Harare’s urban planning committees and public-private partnerships. The officer is no longer confined to barracks; they are board members and investors influencing the economic trajectory of the city.</w:t>
      </w:r>
      <w:r>
        <w:t xml:space="preserve"> </w:t>
      </w:r>
      <w:r>
        <w:t xml:space="preserve">Critics argue that this militarization of the economy can stifle civilian enterprise, while proponents suggest it provides necessary capital injection into a struggling national economy. The role of the</w:t>
      </w:r>
      <w:r>
        <w:t xml:space="preserve"> </w:t>
      </w:r>
      <w:r>
        <w:t xml:space="preserve">Military Officer</w:t>
      </w:r>
      <w:r>
        <w:t xml:space="preserve"> </w:t>
      </w:r>
      <w:r>
        <w:t xml:space="preserve">here is that of an entrepreneur-state builder, a hybrid role that challenges traditional definitions of military service. In Harare, where economic hardship has led to significant urban decay and service delivery challenges, these officers are often looked to for solutions beyond their traditional scope.</w:t>
      </w:r>
    </w:p>
    <w:bookmarkEnd w:id="23"/>
    <w:bookmarkStart w:id="24" w:name="X997f0d8c4b34368a0a2b05e478c77552c20386b"/>
    <w:p>
      <w:pPr>
        <w:pStyle w:val="Heading2"/>
      </w:pPr>
      <w:r>
        <w:t xml:space="preserve">V. Social Responsibility and Civil-Military Relations</w:t>
      </w:r>
    </w:p>
    <w:p>
      <w:pPr>
        <w:pStyle w:val="FirstParagraph"/>
      </w:pPr>
      <w:r>
        <w:t xml:space="preserve">The social contract between the</w:t>
      </w:r>
      <w:r>
        <w:t xml:space="preserve"> </w:t>
      </w:r>
      <w:r>
        <w:t xml:space="preserve">Military Officer</w:t>
      </w:r>
      <w:r>
        <w:t xml:space="preserve"> </w:t>
      </w:r>
      <w:r>
        <w:t xml:space="preserve">and the citizenry of Harare is another critical theme explored in this report. Historically, the military was seen as a protector against external threats, but recent years have seen internal deployments during civil unrest or public health emergencies. In Harare, which faces periodic challenges with cholera outbreaks and water shortages, military personnel are frequently deployed to support civil authorities.</w:t>
      </w:r>
      <w:r>
        <w:t xml:space="preserve"> </w:t>
      </w:r>
      <w:r>
        <w:t xml:space="preserve">This shift redefines the officer’s role from a combatant to a humanitarian aid worker and infrastructure maintainer. The literature suggests that this evolution is necessary for maintaining legitimacy in the eyes of the Harare populace. If the</w:t>
      </w:r>
      <w:r>
        <w:t xml:space="preserve"> </w:t>
      </w:r>
      <w:r>
        <w:t xml:space="preserve">Military Officer</w:t>
      </w:r>
      <w:r>
        <w:t xml:space="preserve"> </w:t>
      </w:r>
      <w:r>
        <w:t xml:space="preserve">is to remain relevant, they must demonstrate utility in daily civic life, bridging the gap between military prowess and civilian welfare. This aspect underscores a broader trend where military professionalism in Zimbabwe includes a component of social service responsibility centered around Harare’s urban population.</w:t>
      </w:r>
    </w:p>
    <w:bookmarkEnd w:id="24"/>
    <w:bookmarkStart w:id="25" w:name="Xc8131cf763e0fef44bd42f3fbc6a6e8d85c30c4"/>
    <w:p>
      <w:pPr>
        <w:pStyle w:val="Heading2"/>
      </w:pPr>
      <w:r>
        <w:t xml:space="preserve">VI. Challenges of Professionalism and Training</w:t>
      </w:r>
    </w:p>
    <w:p>
      <w:pPr>
        <w:pStyle w:val="FirstParagraph"/>
      </w:pPr>
      <w:r>
        <w:t xml:space="preserve">Despite the broadened scope of responsibilities, challenges regarding professional training remain prevalent in Harare’s defense sector. The literature points to gaps between theoretical military doctrine and practical application, particularly in human rights law and international humanitarian standards. As</w:t>
      </w:r>
      <w:r>
        <w:t xml:space="preserve"> </w:t>
      </w:r>
      <w:r>
        <w:t xml:space="preserve">Zimbabwe Harare</w:t>
      </w:r>
      <w:r>
        <w:t xml:space="preserve"> </w:t>
      </w:r>
      <w:r>
        <w:t xml:space="preserve">seeks to position itself as a diplomatic hub for Southern African development, the conduct of its military officers on the global stage is paramount.</w:t>
      </w:r>
      <w:r>
        <w:t xml:space="preserve"> </w:t>
      </w:r>
      <w:r>
        <w:t xml:space="preserve">There is a pressing need for continued education that emphasizes democratic norms and civilian oversight within officer training academies in and around Harare. The report emphasizes that without rigorous adherence to ethical standards, the trust between the</w:t>
      </w:r>
      <w:r>
        <w:t xml:space="preserve"> </w:t>
      </w:r>
      <w:r>
        <w:t xml:space="preserve">Military Officer</w:t>
      </w:r>
      <w:r>
        <w:t xml:space="preserve"> </w:t>
      </w:r>
      <w:r>
        <w:t xml:space="preserve">and the citizens of Harare cannot be fully restored. Professionalism must encompass not just tactical excellence but also moral integrity in governance interactions.</w:t>
      </w:r>
    </w:p>
    <w:bookmarkEnd w:id="25"/>
    <w:bookmarkStart w:id="26" w:name="X006f4f7e11b078be88af110590cf0f5e8d852fc"/>
    <w:p>
      <w:pPr>
        <w:pStyle w:val="Heading2"/>
      </w:pPr>
      <w:r>
        <w:t xml:space="preserve">VII. Conclusion: The Future of Military Leadership in Harare</w:t>
      </w:r>
    </w:p>
    <w:p>
      <w:pPr>
        <w:pStyle w:val="FirstParagraph"/>
      </w:pPr>
      <w:r>
        <w:t xml:space="preserve">In conclusion, this Book Report affirms that the figure of the</w:t>
      </w:r>
      <w:r>
        <w:t xml:space="preserve"> </w:t>
      </w:r>
      <w:r>
        <w:t xml:space="preserve">Military Officer</w:t>
      </w:r>
      <w:r>
        <w:t xml:space="preserve"> </w:t>
      </w:r>
      <w:r>
        <w:t xml:space="preserve">is central to understanding the political and social fabric of</w:t>
      </w:r>
      <w:r>
        <w:t xml:space="preserve"> </w:t>
      </w:r>
      <w:r>
        <w:t xml:space="preserve">Zimbabwe Harare</w:t>
      </w:r>
      <w:r>
        <w:t xml:space="preserve">. The literature reviewed illustrates a complex evolution from colonial enforcers to integrated national leaders who wield significant economic, political, and social influence.</w:t>
      </w:r>
      <w:r>
        <w:t xml:space="preserve"> </w:t>
      </w:r>
      <w:r>
        <w:t xml:space="preserve">The role is multifaceted: it requires technical military skill, political acumen, economic management capabilities, and a deep sense of civic duty toward the people of Harare. As Zimbabwe moves forward in the 21st century, the definition of this role will continue to shift. However, one constant remains: the actions and attitudes of military officers in Harare directly impact national stability and democratic progress.</w:t>
      </w:r>
      <w:r>
        <w:t xml:space="preserve"> </w:t>
      </w:r>
      <w:r>
        <w:t xml:space="preserve">Future research should focus on quantifying the economic impact of military enterprises in Harare and analyzing long-term strategies for strengthening civilian oversight mechanisms. Ultimately, a balanced approach that respects the necessity of defense while ensuring strict adherence to democratic principles is essential for the harmonious development of</w:t>
      </w:r>
      <w:r>
        <w:t xml:space="preserve"> </w:t>
      </w:r>
      <w:r>
        <w:t xml:space="preserve">Zimbabwe Harare</w:t>
      </w:r>
      <w:r>
        <w:t xml:space="preserve">. The</w:t>
      </w:r>
      <w:r>
        <w:t xml:space="preserve"> </w:t>
      </w:r>
      <w:r>
        <w:t xml:space="preserve">Military Officer</w:t>
      </w:r>
      <w:r>
        <w:t xml:space="preserve">, therefore, stands at a crossroads, tasked with preserving history while forging a transparent and accountable future for the capital city.</w:t>
      </w:r>
    </w:p>
    <w:p>
      <w:r>
        <w:pict>
          <v:rect style="width:0;height:1.5pt" o:hralign="center" o:hrstd="t" o:hr="t"/>
        </w:pict>
      </w:r>
    </w:p>
    <w:p>
      <w:pPr>
        <w:pStyle w:val="FirstParagraph"/>
      </w:pPr>
      <w:r>
        <w:rPr>
          <w:iCs/>
          <w:i/>
        </w:rPr>
        <w:t xml:space="preserve">Note: This document serves as a synthesized report based on general academic and historical texts regarding Zimbabwean military history and urban sociology within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Zimbabwe Harare</dc:title>
  <dc:creator/>
  <dc:language>en</dc:language>
  <cp:keywords/>
  <dcterms:created xsi:type="dcterms:W3CDTF">2026-07-29T14:35:56Z</dcterms:created>
  <dcterms:modified xsi:type="dcterms:W3CDTF">2026-07-29T14:35:56Z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