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Nurse</w:t>
      </w:r>
      <w:r>
        <w:t xml:space="preserve"> </w:t>
      </w:r>
      <w:r>
        <w:t xml:space="preserve">in</w:t>
      </w:r>
      <w:r>
        <w:t xml:space="preserve"> </w:t>
      </w:r>
      <w:r>
        <w:t xml:space="preserve">Contemporary</w:t>
      </w:r>
      <w:r>
        <w:t xml:space="preserve"> </w:t>
      </w:r>
      <w:r>
        <w:t xml:space="preserve">China</w:t>
      </w:r>
    </w:p>
    <w:bookmarkStart w:id="26" w:name="Xa9ad53e8b0d086ba4603ab554f42e4495b6b76e"/>
    <w:p>
      <w:pPr>
        <w:pStyle w:val="Heading1"/>
      </w:pPr>
      <w:r>
        <w:t xml:space="preserve">Book Report: The Evolving Role of the Nurse in a Changing China Guangzhou Landscape</w:t>
      </w:r>
    </w:p>
    <w:p>
      <w:pPr>
        <w:pStyle w:val="FirstParagraph"/>
      </w:pPr>
      <w:r>
        <w:rPr>
          <w:bCs/>
          <w:b/>
        </w:rPr>
        <w:t xml:space="preserve">Date:</w:t>
      </w:r>
      <w:r>
        <w:t xml:space="preserve"> </w:t>
      </w:r>
      <w:r>
        <w:t xml:space="preserve">October 26, 2023</w:t>
      </w:r>
      <w:r>
        <w:br/>
      </w:r>
      <w:r>
        <w:rPr>
          <w:bCs/>
          <w:b/>
        </w:rPr>
        <w:t xml:space="preserve">Title:</w:t>
      </w:r>
      <w:r>
        <w:t xml:space="preserve"> </w:t>
      </w:r>
      <w:r>
        <w:t xml:space="preserve">Care Amidst Change: Nursing Practices and Professional Identity in Modern China</w:t>
      </w:r>
      <w:r>
        <w:br/>
      </w:r>
      <w:r>
        <w:rPr>
          <w:bCs/>
          <w:b/>
        </w:rPr>
        <w:t xml:space="preserve">Subject Area:</w:t>
      </w:r>
      <w:r>
        <w:t xml:space="preserve"> </w:t>
      </w:r>
      <w:r>
        <w:t xml:space="preserve">Medical Sociology, Nursing History, Asian Healthcare Systems</w:t>
      </w:r>
    </w:p>
    <w:bookmarkStart w:id="20" w:name="i.-introduction"/>
    <w:p>
      <w:pPr>
        <w:pStyle w:val="Heading2"/>
      </w:pPr>
      <w:r>
        <w:t xml:space="preserve">I. Introduction</w:t>
      </w:r>
    </w:p>
    <w:p>
      <w:pPr>
        <w:pStyle w:val="FirstParagraph"/>
      </w:pPr>
      <w:r>
        <w:t xml:space="preserve">This book report provides a comprehensive analysis of the current state and historical trajectory of nursing within the context of contemporary China. Specifically, it focuses on the unique dynamics present in Guangzhou, a city that stands as one of China's most dynamic economic and cultural hubs in Southern China. The text under review serves not merely as a medical manual but as a sociological examination of how the profession of "Nurse" has been reconstructed over the past four decades. As Guangzhou transitions from an industrial manufacturing base to a high-tech medical tourism and research center, the role of the nurse has shifted from basic bedside assistance to complex care coordination, patient advocacy, and specialized clinical intervention.</w:t>
      </w:r>
    </w:p>
    <w:p>
      <w:pPr>
        <w:pStyle w:val="BodyText"/>
      </w:pPr>
      <w:r>
        <w:t xml:space="preserve">The primary objective of this report is to explore how cultural heritage intersects with modern medical technology in Guangzhou. It examines the challenges faced by nurses in a high-pressure environment where traditional Confucian values of filial piety and respect for hierarchy clash with the rapid modernization of Western-style healthcare protocols. By focusing on China and its key metropolitan center, Guangzhou, this report highlights the broader implications for healthcare policy across East Asia.</w:t>
      </w:r>
    </w:p>
    <w:bookmarkEnd w:id="20"/>
    <w:bookmarkStart w:id="21" w:name="X72f6d99d71dc8a0b14d18e2cf7128d5f8384c2f"/>
    <w:p>
      <w:pPr>
        <w:pStyle w:val="Heading2"/>
      </w:pPr>
      <w:r>
        <w:t xml:space="preserve">II. Historical Context: From Revolutionary Hero to Modern Professional</w:t>
      </w:r>
    </w:p>
    <w:p>
      <w:pPr>
        <w:pStyle w:val="FirstParagraph"/>
      </w:pPr>
      <w:r>
        <w:t xml:space="preserve">The book dedicates significant attention to the historical evolution of the Nurse in China. During the mid-20th century, particularly under Mao Zedong’s era, nursing was often viewed through a political lens. Nurses were celebrated as "angels in red uniforms," symbols of revolutionary dedication and gender equality. However, this period also saw a devaluation of technical expertise in favor of ideological purity.</w:t>
      </w:r>
    </w:p>
    <w:p>
      <w:pPr>
        <w:pStyle w:val="BodyText"/>
      </w:pPr>
      <w:r>
        <w:t xml:space="preserve">With the introduction of economic reforms and opening-up policies (Gaige Kaifang), China began to integrate with global healthcare standards. In Guangzhou, a city that has always been at the forefront of foreign trade and cultural exchange due to its history as a treaty port, this shift was particularly pronounced. The book argues that the late 20th century marked a critical turning point where nursing education in cities like Guangzhou began to emphasize scientific rigor and professional autonomy. This transition laid the groundwork for the modern Chinese Nurse, who now operates within sophisticated hospital systems such as those found in Zhujiang New Town or Haizhu District.</w:t>
      </w:r>
    </w:p>
    <w:bookmarkEnd w:id="21"/>
    <w:bookmarkStart w:id="22" w:name="Xac902ba68decfc149b916137f20ac6fc85d6042"/>
    <w:p>
      <w:pPr>
        <w:pStyle w:val="Heading2"/>
      </w:pPr>
      <w:r>
        <w:t xml:space="preserve">III. The Specific Case of China Guangzhou</w:t>
      </w:r>
    </w:p>
    <w:p>
      <w:pPr>
        <w:pStyle w:val="FirstParagraph"/>
      </w:pPr>
      <w:r>
        <w:t xml:space="preserve">A central theme of the text is its detailed case study approach to Guangzhou. Why focus on this specific region? The book posits that Guangzhou represents a microcosm of modern China’s healthcare challenges and successes. As a gateway city connecting mainland China with Southeast Asia and the global community, Guangzhou hospitals deal with diverse patient demographics, including expatriates, tourists from the Greater Bay Area, and migrant workers.</w:t>
      </w:r>
    </w:p>
    <w:p>
      <w:pPr>
        <w:pStyle w:val="BodyText"/>
      </w:pPr>
      <w:r>
        <w:t xml:space="preserve">The analysis reveals that nurses in Guangzhou face unique pressures related to high patient volumes. The book details how major institutions like the First Affiliated Hospital of Sun Yat-sen University have implemented advanced nursing care models. These models emphasize evidence-based practice, reducing wait times, and improving patient satisfaction scores. Furthermore, the text highlights the role of Guangzhou as a training ground for new medical technologies. Nurses here are often early adopters of robotic assistance in surgery and digital health monitoring systems, positioning them as key technological integrators within the clinical team.</w:t>
      </w:r>
    </w:p>
    <w:bookmarkEnd w:id="22"/>
    <w:bookmarkStart w:id="23" w:name="X191dfd7069ad208f2be7345cdcb3a235b328ace"/>
    <w:p>
      <w:pPr>
        <w:pStyle w:val="Heading2"/>
      </w:pPr>
      <w:r>
        <w:t xml:space="preserve">IV. Cultural Dynamics and Patient-Nurse Relationships</w:t>
      </w:r>
    </w:p>
    <w:p>
      <w:pPr>
        <w:pStyle w:val="FirstParagraph"/>
      </w:pPr>
      <w:r>
        <w:t xml:space="preserve">The report extensively discusses the cultural nuances affecting the Nurse-Patient relationship in China. In Guangzhou, as in much of Southern China, family involvement in healthcare decisions is paramount. The book describes scenarios where nurses must navigate complex family dynamics, mediating between the patient’s desires and the family’s expectations. This differs significantly from Western models where individual autonomy is often prioritized.</w:t>
      </w:r>
    </w:p>
    <w:p>
      <w:pPr>
        <w:pStyle w:val="BodyText"/>
      </w:pPr>
      <w:r>
        <w:t xml:space="preserve">The concept of *Guanxi* (social connections/relationships) plays a subtle but powerful role in healthcare delivery in Guangzhou. The text explores how nurses build rapport with patients not just through clinical competence but through emotional labor and community building. This is particularly evident in the chronic care management sectors, where long-term relationships between nurses and elderly patients are common. The book suggests that successful nursing practice in this region requires a high degree of cultural intelligence and empathetic communication skills.</w:t>
      </w:r>
    </w:p>
    <w:bookmarkEnd w:id="23"/>
    <w:bookmarkStart w:id="24" w:name="v.-challenges-facing-the-modern-nurse"/>
    <w:p>
      <w:pPr>
        <w:pStyle w:val="Heading2"/>
      </w:pPr>
      <w:r>
        <w:t xml:space="preserve">V. Challenges Facing the Modern Nurse</w:t>
      </w:r>
    </w:p>
    <w:p>
      <w:pPr>
        <w:pStyle w:val="FirstParagraph"/>
      </w:pPr>
      <w:r>
        <w:t xml:space="preserve">Despite progress, the book does not shy away from the significant challenges facing nurses in China. Key issues identified include:</w:t>
      </w:r>
    </w:p>
    <w:p>
      <w:pPr>
        <w:numPr>
          <w:ilvl w:val="0"/>
          <w:numId w:val="1001"/>
        </w:numPr>
        <w:pStyle w:val="Compact"/>
      </w:pPr>
      <w:r>
        <w:rPr>
          <w:bCs/>
          <w:b/>
        </w:rPr>
        <w:t xml:space="preserve">Burnout and Workload:</w:t>
      </w:r>
      <w:r>
        <w:t xml:space="preserve"> </w:t>
      </w:r>
      <w:r>
        <w:t xml:space="preserve">The ratio of nurses to patients in public hospitals in Guangzhou remains high, leading to physical and emotional exhaustion.</w:t>
      </w:r>
    </w:p>
    <w:p>
      <w:pPr>
        <w:numPr>
          <w:ilvl w:val="0"/>
          <w:numId w:val="1001"/>
        </w:numPr>
        <w:pStyle w:val="Compact"/>
      </w:pPr>
      <w:r>
        <w:rPr>
          <w:bCs/>
          <w:b/>
        </w:rPr>
        <w:t xml:space="preserve">Status Disparity:</w:t>
      </w:r>
      <w:r>
        <w:t xml:space="preserve"> </w:t>
      </w:r>
      <w:r>
        <w:t xml:space="preserve">There is still a hierarchical gap between doctors and nurses. While narrowing, this hierarchy can impede collaborative decision-making and professional advancement for nursing staff.</w:t>
      </w:r>
    </w:p>
    <w:p>
      <w:pPr>
        <w:numPr>
          <w:ilvl w:val="0"/>
          <w:numId w:val="1001"/>
        </w:numPr>
        <w:pStyle w:val="Compact"/>
      </w:pPr>
      <w:r>
        <w:rPr>
          <w:bCs/>
          <w:b/>
        </w:rPr>
        <w:t xml:space="preserve">Educational Gaps:</w:t>
      </w:r>
      <w:r>
        <w:t xml:space="preserve"> </w:t>
      </w:r>
      <w:r>
        <w:t xml:space="preserve">The book critiques the disparity in nursing education quality between tier-one cities like Guangzhou and rural provinces. It calls for more standardized national training programs to ensure consistent care quality across China.</w:t>
      </w:r>
    </w:p>
    <w:p>
      <w:pPr>
        <w:pStyle w:val="FirstParagraph"/>
      </w:pPr>
      <w:r>
        <w:rPr>
          <w:bCs/>
          <w:b/>
        </w:rPr>
        <w:t xml:space="preserve">Key Insight:</w:t>
      </w:r>
      <w:r>
        <w:t xml:space="preserve"> </w:t>
      </w:r>
      <w:r>
        <w:t xml:space="preserve">The author argues that empowering the Nurse is not just a matter of professional rights but of patient safety. In the fast-paced healthcare ecosystem of Guangzhou, where efficiency is paramount, neglecting nurse well-being directly impacts clinical outcomes.</w:t>
      </w:r>
    </w:p>
    <w:bookmarkEnd w:id="24"/>
    <w:bookmarkStart w:id="25" w:name="vii.-conclusion-and-future-implications"/>
    <w:p>
      <w:pPr>
        <w:pStyle w:val="Heading2"/>
      </w:pPr>
      <w:r>
        <w:t xml:space="preserve">VII. Conclusion and Future Implications</w:t>
      </w:r>
    </w:p>
    <w:p>
      <w:pPr>
        <w:pStyle w:val="FirstParagraph"/>
      </w:pPr>
      <w:r>
        <w:t xml:space="preserve">In conclusion, this book offers a compelling narrative on the transformation of the Nurse in China. It successfully illustrates how Guangzhou serves as a pivotal stage for these changes. The city’s blend of traditional Cantonese culture and aggressive modernization creates a unique laboratory for observing healthcare evolution.</w:t>
      </w:r>
    </w:p>
    <w:p>
      <w:pPr>
        <w:pStyle w:val="BodyText"/>
      </w:pPr>
      <w:r>
        <w:t xml:space="preserve">The report concludes that the future of nursing in China depends on three pillars: advanced education, technological integration, and cultural sensitivity. As China continues to expand its influence in global health, the model developed in cities like Guangzhou could serve as a template for other developing nations. The modern Chinese Nurse is no longer just a caregiver but a critical leader in healthcare innovation.</w:t>
      </w:r>
    </w:p>
    <w:p>
      <w:pPr>
        <w:pStyle w:val="BodyText"/>
      </w:pPr>
      <w:r>
        <w:t xml:space="preserve">For policymakers and medical educators focusing on Asia, this text is an essential read. It underscores that understanding the local context of places like Guangzhou is crucial for any international collaboration or comparative study in nursing science. The journey from revolutionary icon to professional expert is ongoing, but the trajectory points toward a more respected, skilled, and indispensable role for nurses in the healthcare system.</w:t>
      </w:r>
    </w:p>
    <w:p>
      <w:pPr>
        <w:pStyle w:val="BodyText"/>
      </w:pPr>
      <w:r>
        <w:t xml:space="preserve">© 2023 Book Report Analysis. All rights reserved.</w:t>
      </w:r>
      <w:r>
        <w:br/>
      </w:r>
      <w:r>
        <w:t xml:space="preserve">Prepared for academic review regarding Nursing Studies in East Asia.</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The Role of the Nurse in Contemporary China</dc:title>
  <dc:creator/>
  <dc:language>en</dc:language>
  <cp:keywords/>
  <dcterms:created xsi:type="dcterms:W3CDTF">2026-07-29T22:07:34Z</dcterms:created>
  <dcterms:modified xsi:type="dcterms:W3CDTF">2026-07-29T22:07:34Z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