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Ghana</w:t>
      </w:r>
      <w:r>
        <w:t xml:space="preserve"> </w:t>
      </w:r>
      <w:r>
        <w:t xml:space="preserve">Accra</w:t>
      </w:r>
    </w:p>
    <w:p>
      <w:pPr>
        <w:pStyle w:val="FirstParagraph"/>
      </w:pPr>
      <w:r>
        <w:rPr>
          <w:bCs/>
          <w:b/>
        </w:rPr>
        <w:t xml:space="preserve">Title:</w:t>
      </w:r>
      <w:r>
        <w:t xml:space="preserve"> </w:t>
      </w:r>
      <w:r>
        <w:t xml:space="preserve">Comprehensive Book Report on the Nursing Profession</w:t>
      </w:r>
      <w:r>
        <w:br/>
      </w:r>
      <w:r>
        <w:rPr>
          <w:bCs/>
          <w:b/>
        </w:rPr>
        <w:t xml:space="preserve">Focus Region:</w:t>
      </w:r>
      <w:r>
        <w:t xml:space="preserve"> </w:t>
      </w:r>
      <w:r>
        <w:t xml:space="preserve">Ghana, Accra</w:t>
      </w:r>
      <w:r>
        <w:br/>
      </w:r>
      <w:r>
        <w:rPr>
          <w:vertAlign w:val="subscript"/>
        </w:rPr>
        <w:t xml:space="preserve">Ject:</w:t>
      </w:r>
      <w:r>
        <w:t xml:space="preserve">The Evolution, Challenges, and Critical Importance of the Nurse in Modern Healthcare Systems within Urban Centers.</w:t>
      </w:r>
      <w:r>
        <w:br/>
      </w:r>
      <w:r>
        <w:rPr>
          <w:bCs/>
          <w:b/>
        </w:rPr>
        <w:t xml:space="preserve">Date:</w:t>
      </w:r>
      <w:r>
        <w:t xml:space="preserve"> </w:t>
      </w:r>
      <w:r>
        <w:t xml:space="preserve">October 26, 2023</w:t>
      </w:r>
      <w:r>
        <w:br/>
      </w:r>
      <w:r>
        <w:rPr>
          <w:bCs/>
          <w:b/>
        </w:rPr>
        <w:t xml:space="preserve">Status:</w:t>
      </w:r>
      <w:r>
        <w:t xml:space="preserve"> </w:t>
      </w:r>
      <w:r>
        <w:t xml:space="preserve">Final Report</w:t>
      </w:r>
    </w:p>
    <w:bookmarkStart w:id="26" w:name="X38a872723ffe9697cdef70a3d0244849db04344"/>
    <w:p>
      <w:pPr>
        <w:pStyle w:val="Heading1"/>
      </w:pPr>
      <w:r>
        <w:t xml:space="preserve">The Unsung Heroes: A Book Report on Nursing Excellence in Ghana Accra</w:t>
      </w:r>
    </w:p>
    <w:p>
      <w:pPr>
        <w:pStyle w:val="FirstParagraph"/>
      </w:pPr>
      <w:r>
        <w:rPr>
          <w:iCs/>
          <w:i/>
        </w:rPr>
        <w:t xml:space="preserve">Narrative Introduction</w:t>
      </w:r>
    </w:p>
    <w:p>
      <w:pPr>
        <w:pStyle w:val="BodyText"/>
      </w:pPr>
      <w:r>
        <w:t xml:space="preserve">In the bustling metropolis of Ghana Accra, where tradition meets modernity amidst a backdrop of vibrant culture and rapid urbanization, the healthcare sector stands as a pillar of societal stability. This</w:t>
      </w:r>
      <w:r>
        <w:t xml:space="preserve"> </w:t>
      </w:r>
      <w:r>
        <w:rPr>
          <w:bCs/>
          <w:b/>
        </w:rPr>
        <w:t xml:space="preserve">Book Report</w:t>
      </w:r>
      <w:r>
        <w:t xml:space="preserve"> </w:t>
      </w:r>
      <w:r>
        <w:t xml:space="preserve">serves to analyze the critical literature surrounding the profession of nursing within this specific geographic and cultural context. The central theme revolves around the figure of the</w:t>
      </w:r>
      <w:r>
        <w:t xml:space="preserve"> </w:t>
      </w:r>
      <w:r>
        <w:rPr>
          <w:bCs/>
          <w:b/>
        </w:rPr>
        <w:t xml:space="preserve">Nurse</w:t>
      </w:r>
      <w:r>
        <w:t xml:space="preserve">, exploring their multifaceted roles, historical significance, and contemporary challenges. By focusing specifically on Ghana Accra, this report highlights how local dynamics influence global standards of care. The intersection of these three elements—</w:t>
      </w:r>
      <w:r>
        <w:rPr>
          <w:bCs/>
          <w:b/>
        </w:rPr>
        <w:t xml:space="preserve">Book Report</w:t>
      </w:r>
      <w:r>
        <w:t xml:space="preserve"> </w:t>
      </w:r>
      <w:r>
        <w:t xml:space="preserve">analysis, the professional identity of the</w:t>
      </w:r>
      <w:r>
        <w:t xml:space="preserve"> </w:t>
      </w:r>
      <w:r>
        <w:rPr>
          <w:bCs/>
          <w:b/>
        </w:rPr>
        <w:t xml:space="preserve">Nurse</w:t>
      </w:r>
      <w:r>
        <w:t xml:space="preserve">, and the unique setting of</w:t>
      </w:r>
      <w:r>
        <w:t xml:space="preserve"> </w:t>
      </w:r>
      <w:r>
        <w:rPr>
          <w:bCs/>
          <w:b/>
        </w:rPr>
        <w:t xml:space="preserve">Ghana Accra</w:t>
      </w:r>
      <w:r>
        <w:t xml:space="preserve">—provides a comprehensive overview of one of Africa’s most dynamic healthcare environments.</w:t>
      </w:r>
    </w:p>
    <w:bookmarkStart w:id="20" w:name="X5ea3d53154665d797767b3e105cdb7f0872f646"/>
    <w:p>
      <w:pPr>
        <w:pStyle w:val="Heading2"/>
      </w:pPr>
      <w:r>
        <w:t xml:space="preserve">I. Historical Context and Evolution in Ghana Accra</w:t>
      </w:r>
    </w:p>
    <w:p>
      <w:pPr>
        <w:pStyle w:val="FirstParagraph"/>
      </w:pPr>
      <w:r>
        <w:t xml:space="preserve">The history of nursing in Ghana is deeply intertwined with the colonial era, yet it has evolved into a distinctively African profession. Early literature on the subject indicates that nursing education in</w:t>
      </w:r>
      <w:r>
        <w:t xml:space="preserve"> </w:t>
      </w:r>
      <w:r>
        <w:rPr>
          <w:bCs/>
          <w:b/>
        </w:rPr>
        <w:t xml:space="preserve">Ghana Accra</w:t>
      </w:r>
      <w:r>
        <w:t xml:space="preserve"> </w:t>
      </w:r>
      <w:r>
        <w:t xml:space="preserve">began primarily as vocational training under missionary and colonial administration. However, contemporary texts reveal a dramatic shift toward professionalization and academic rigor.</w:t>
      </w:r>
    </w:p>
    <w:p>
      <w:pPr>
        <w:pStyle w:val="BodyText"/>
      </w:pPr>
      <w:r>
        <w:t xml:space="preserve">In recent decades, institutions such as the University of Ghana Medical School and various tertiary health training colleges in Accra have elevated the status of the</w:t>
      </w:r>
      <w:r>
        <w:t xml:space="preserve"> </w:t>
      </w:r>
      <w:r>
        <w:rPr>
          <w:bCs/>
          <w:b/>
        </w:rPr>
        <w:t xml:space="preserve">Nurse</w:t>
      </w:r>
      <w:r>
        <w:t xml:space="preserve">. The literature suggests that modern nurses in Ghana are no longer merely assistants to doctors but are autonomous healthcare providers. This shift is crucial for understanding the current landscape. The books reviewed emphasize that while the roots of nursing in Accra are humble, its branches now reach into policy-making, community health education, and specialized clinical care.</w:t>
      </w:r>
    </w:p>
    <w:p>
      <w:pPr>
        <w:pStyle w:val="BodyText"/>
      </w:pPr>
      <w:r>
        <w:t xml:space="preserve">The transition from a colonial model to an independent national standard is a recurring theme in the selected texts. Authors argue that for a</w:t>
      </w:r>
      <w:r>
        <w:t xml:space="preserve"> </w:t>
      </w:r>
      <w:r>
        <w:rPr>
          <w:bCs/>
          <w:b/>
        </w:rPr>
        <w:t xml:space="preserve">Nurse</w:t>
      </w:r>
      <w:r>
        <w:t xml:space="preserve"> </w:t>
      </w:r>
      <w:r>
        <w:t xml:space="preserve">working in Ghana Accra today, there is an expectation not just of clinical competence but also of cultural sensitivity. The urban population of Accra is diverse, and nurses must navigate ethnic, linguistic, and socioeconomic differences to provide effective care.</w:t>
      </w:r>
    </w:p>
    <w:bookmarkEnd w:id="20"/>
    <w:bookmarkStart w:id="21" w:name="X8d1cb3df8f4b429082dc275c19e6ac27948a874"/>
    <w:p>
      <w:pPr>
        <w:pStyle w:val="Heading2"/>
      </w:pPr>
      <w:r>
        <w:t xml:space="preserve">II. The Role of the Nurse in Urban Healthcare Systems</w:t>
      </w:r>
    </w:p>
    <w:p>
      <w:pPr>
        <w:pStyle w:val="FirstParagraph"/>
      </w:pPr>
      <w:r>
        <w:t xml:space="preserve">The core function of the</w:t>
      </w:r>
      <w:r>
        <w:t xml:space="preserve"> </w:t>
      </w:r>
      <w:r>
        <w:rPr>
          <w:bCs/>
          <w:b/>
        </w:rPr>
        <w:t xml:space="preserve">Nurse</w:t>
      </w:r>
      <w:r>
        <w:t xml:space="preserve"> </w:t>
      </w:r>
      <w:r>
        <w:t xml:space="preserve">in Ghana Accra extends far beyond bedside manner. According to the reviewed literature, nurses are the backbone of the National Health Insurance Scheme (NHIS) implementation at primary and tertiary levels. In public hospitals across Accra, such as Korle Bu Teaching Hospital and Ridge Hospital, nurses manage patient flow, administer complex treatments, and serve as the primary point of contact for patients from all walks of life.</w:t>
      </w:r>
    </w:p>
    <w:p>
      <w:pPr>
        <w:pStyle w:val="BodyText"/>
      </w:pPr>
      <w:r>
        <w:t xml:space="preserve">"In the crowded corridors of Accra's hospitals, it is often the nurse who bridges the gap between medical diagnosis and human compassion. They are not just caregivers; they are advocates, educators, and stabilizers in a high-stress environment."</w:t>
      </w:r>
    </w:p>
    <w:p>
      <w:pPr>
        <w:pStyle w:val="BodyText"/>
      </w:pPr>
      <w:r>
        <w:t xml:space="preserve">The books highlight several key responsibilities:</w:t>
      </w:r>
    </w:p>
    <w:p>
      <w:pPr>
        <w:numPr>
          <w:ilvl w:val="0"/>
          <w:numId w:val="1001"/>
        </w:numPr>
        <w:pStyle w:val="Compact"/>
      </w:pPr>
      <w:r>
        <w:rPr>
          <w:bCs/>
          <w:b/>
        </w:rPr>
        <w:t xml:space="preserve">Clinical Expertise:</w:t>
      </w:r>
      <w:r>
        <w:t xml:space="preserve"> </w:t>
      </w:r>
      <w:r>
        <w:t xml:space="preserve">Performing diagnostics, administering medication, and managing chronic diseases such as hypertension and diabetes, which are prevalent in urban Accra due to lifestyle changes.</w:t>
      </w:r>
    </w:p>
    <w:p>
      <w:pPr>
        <w:numPr>
          <w:ilvl w:val="0"/>
          <w:numId w:val="1001"/>
        </w:numPr>
        <w:pStyle w:val="Compact"/>
      </w:pPr>
      <w:r>
        <w:rPr>
          <w:bCs/>
          <w:b/>
        </w:rPr>
        <w:t xml:space="preserve">Patient Advocacy:</w:t>
      </w:r>
      <w:r>
        <w:t xml:space="preserve"> </w:t>
      </w:r>
      <w:r>
        <w:t xml:space="preserve">Given the high volume of patients in Ghana Accra facilities, nurses often act as the voice for those who might otherwise be overlooked by overworked physicians.</w:t>
      </w:r>
    </w:p>
    <w:p>
      <w:pPr>
        <w:numPr>
          <w:ilvl w:val="0"/>
          <w:numId w:val="1001"/>
        </w:numPr>
        <w:pStyle w:val="Compact"/>
      </w:pPr>
      <w:r>
        <w:rPr>
          <w:bCs/>
          <w:b/>
        </w:rPr>
        <w:t xml:space="preserve">Crisis Management:</w:t>
      </w:r>
      <w:r>
        <w:t xml:space="preserve"> </w:t>
      </w:r>
      <w:r>
        <w:t xml:space="preserve">During public health emergencies, such as the recent Ebola scares or general disease outbreaks, nurses in Accra have been at the forefront of containment and education efforts.</w:t>
      </w:r>
    </w:p>
    <w:p>
      <w:pPr>
        <w:pStyle w:val="FirstParagraph"/>
      </w:pPr>
      <w:r>
        <w:t xml:space="preserve">This literature underscores that the efficiency of healthcare delivery in Ghana Accra is directly correlated with the morale and resource availability for nurses. When nurses are empowered, patient outcomes improve significantly.</w:t>
      </w:r>
    </w:p>
    <w:bookmarkEnd w:id="21"/>
    <w:bookmarkStart w:id="22" w:name="X458209aafa4201ce6cdca6413da4996b323c7a3"/>
    <w:p>
      <w:pPr>
        <w:pStyle w:val="Heading2"/>
      </w:pPr>
      <w:r>
        <w:t xml:space="preserve">III. Challenges Faced by Nurses in Ghana Accra</w:t>
      </w:r>
    </w:p>
    <w:p>
      <w:pPr>
        <w:pStyle w:val="FirstParagraph"/>
      </w:pPr>
      <w:r>
        <w:t xml:space="preserve">No discussion on nursing would be complete without addressing the systemic challenges documented in these texts. A significant portion of the review focuses on the "brain drain" phenomenon, known locally as "Japa." Many highly trained</w:t>
      </w:r>
      <w:r>
        <w:t xml:space="preserve"> </w:t>
      </w:r>
      <w:r>
        <w:rPr>
          <w:bCs/>
          <w:b/>
        </w:rPr>
        <w:t xml:space="preserve">Nurse</w:t>
      </w:r>
      <w:r>
        <w:t xml:space="preserve"> </w:t>
      </w:r>
      <w:r>
        <w:t xml:space="preserve">professionals in Ghana Accra seek employment abroad due to better remuneration and working conditions.</w:t>
      </w:r>
    </w:p>
    <w:p>
      <w:pPr>
        <w:pStyle w:val="BodyText"/>
      </w:pPr>
      <w:r>
        <w:t xml:space="preserve">The books detail the emotional and operational toll this migration places on those remaining. In Ghana Accra, understaffing is a critical issue. The ratio of nurses to patients often exceeds sustainable limits, leading to burnout and compromised care quality. Furthermore, infrastructure limitations in some urban clinics—such as irregular power supply or shortages of basic medical supplies—add layers of complexity to the</w:t>
      </w:r>
      <w:r>
        <w:t xml:space="preserve"> </w:t>
      </w:r>
      <w:r>
        <w:rPr>
          <w:bCs/>
          <w:b/>
        </w:rPr>
        <w:t xml:space="preserve">Nurse</w:t>
      </w:r>
      <w:r>
        <w:t xml:space="preserve">'s daily duties.</w:t>
      </w:r>
    </w:p>
    <w:p>
      <w:pPr>
        <w:pStyle w:val="BodyText"/>
      </w:pPr>
      <w:r>
        <w:t xml:space="preserve">However, the literature also notes resilience. Nurses in Accra have developed innovative coping mechanisms and community support systems. The strong sense of camaraderie among nursing staff in Ghana helps mitigate some of the stresses associated with high-pressure urban healthcare delivery.</w:t>
      </w:r>
    </w:p>
    <w:bookmarkEnd w:id="22"/>
    <w:bookmarkStart w:id="23" w:name="Xdda64d875c3c5fd163801b724232d243aad7d52"/>
    <w:p>
      <w:pPr>
        <w:pStyle w:val="Heading2"/>
      </w:pPr>
      <w:r>
        <w:t xml:space="preserve">IV. Educational and Professional Development</w:t>
      </w:r>
    </w:p>
    <w:p>
      <w:pPr>
        <w:pStyle w:val="FirstParagraph"/>
      </w:pPr>
      <w:r>
        <w:t xml:space="preserve">The role of education is a pivotal point in the reviewed books. There is a growing emphasis on continuous professional development for nurses in Ghana Accra. Specialized certifications in critical care, pediatrics, and midwifery are increasingly recognized as essential for career advancement.</w:t>
      </w:r>
    </w:p>
    <w:p>
      <w:pPr>
        <w:pStyle w:val="BodyText"/>
      </w:pPr>
      <w:r>
        <w:t xml:space="preserve">The Nursing and Midwifery Council of Ghana plays a regulatory role that is frequently discussed in these texts. They ensure that standards are maintained across the country, including the capital city. The books argue that investing in education is not just an individual benefit but a national imperative for</w:t>
      </w:r>
      <w:r>
        <w:t xml:space="preserve"> </w:t>
      </w:r>
      <w:r>
        <w:rPr>
          <w:bCs/>
          <w:b/>
        </w:rPr>
        <w:t xml:space="preserve">Ghana Accra</w:t>
      </w:r>
      <w:r>
        <w:t xml:space="preserve">’s health security.</w:t>
      </w:r>
    </w:p>
    <w:bookmarkEnd w:id="23"/>
    <w:bookmarkStart w:id="25" w:name="v.-conclusion-and-recommendations"/>
    <w:p>
      <w:pPr>
        <w:pStyle w:val="Heading2"/>
      </w:pPr>
      <w:r>
        <w:t xml:space="preserve">V. Conclusion and Recommendations</w:t>
      </w:r>
    </w:p>
    <w:p>
      <w:pPr>
        <w:pStyle w:val="FirstParagraph"/>
      </w:pPr>
      <w:r>
        <w:t xml:space="preserve">In summary, this</w:t>
      </w:r>
      <w:r>
        <w:t xml:space="preserve"> </w:t>
      </w:r>
      <w:r>
        <w:rPr>
          <w:bCs/>
          <w:b/>
        </w:rPr>
        <w:t xml:space="preserve">Book Report</w:t>
      </w:r>
      <w:r>
        <w:t xml:space="preserve"> </w:t>
      </w:r>
      <w:r>
        <w:t xml:space="preserve">has elucidated the complex and vital role of the</w:t>
      </w:r>
      <w:r>
        <w:t xml:space="preserve"> </w:t>
      </w:r>
      <w:r>
        <w:rPr>
          <w:bCs/>
          <w:b/>
        </w:rPr>
        <w:t xml:space="preserve">Nurse</w:t>
      </w:r>
      <w:r>
        <w:t xml:space="preserve"> </w:t>
      </w:r>
      <w:r>
        <w:t xml:space="preserve">within the healthcare ecosystem of Ghana Accra. The texts collectively portray nurses as resilient, adaptable, and indispensable professionals who navigate a challenging environment with dignity and skill.</w:t>
      </w:r>
    </w:p>
    <w:p>
      <w:pPr>
        <w:pStyle w:val="BodyText"/>
      </w:pPr>
      <w:r>
        <w:t xml:space="preserve">The analysis reveals that while significant challenges exist—including workforce migration, resource constraints, and systemic inefficiencies—the trajectory for nursing in Ghana is positive. There is an increasing recognition of the need for improved working conditions, better salaries, and stronger support structures.</w:t>
      </w:r>
    </w:p>
    <w:bookmarkStart w:id="24" w:name="final-verdict"/>
    <w:p>
      <w:pPr>
        <w:pStyle w:val="Heading3"/>
      </w:pPr>
      <w:r>
        <w:t xml:space="preserve">Final Verdict:</w:t>
      </w:r>
    </w:p>
    <w:p>
      <w:pPr>
        <w:pStyle w:val="FirstParagraph"/>
      </w:pPr>
      <w:r>
        <w:t xml:space="preserve">The literature confirms that empowering nurses in Ghana Accra is synonymous with strengthening the nation's health infrastructure. Future policy must focus on retention strategies and technological integration to support nursing practices. The nurse remains the heart of healthcare in Ghana, beating strongly despite the odds.</w:t>
      </w:r>
    </w:p>
    <w:bookmarkEnd w:id="24"/>
    <w:p>
      <w:pPr>
        <w:pStyle w:val="BodyText"/>
      </w:pPr>
      <w:r>
        <w:t xml:space="preserve">This report serves as a testament to the enduring spirit of nurses in Accra and underscores the importance of continued academic and practical support for this noble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Nurse in Ghana Accra</dc:title>
  <dc:creator/>
  <dc:language>en</dc:language>
  <cp:keywords/>
  <dcterms:created xsi:type="dcterms:W3CDTF">2026-07-29T10:39:25Z</dcterms:created>
  <dcterms:modified xsi:type="dcterms:W3CDTF">2026-07-29T10:39:25Z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