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Resilience</w:t>
      </w:r>
      <w:r>
        <w:t xml:space="preserve"> </w:t>
      </w:r>
      <w:r>
        <w:t xml:space="preserve">in</w:t>
      </w:r>
      <w:r>
        <w:t xml:space="preserve"> </w:t>
      </w:r>
      <w:r>
        <w:t xml:space="preserve">Israel</w:t>
      </w:r>
      <w:r>
        <w:t xml:space="preserve"> </w:t>
      </w:r>
      <w:r>
        <w:t xml:space="preserve">Jerusalem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Community Health Review Board of Jerusalem, Israel</w:t>
      </w:r>
    </w:p>
    <w:bookmarkStart w:id="21" w:name="introduction"/>
    <w:bookmarkStart w:id="20" w:name="i.-introduction-a-mirror-to-society"/>
    <w:p>
      <w:pPr>
        <w:pStyle w:val="Heading2"/>
      </w:pPr>
      <w:r>
        <w:t xml:space="preserve">I. Introduction: A Mirror to Society</w:t>
      </w:r>
    </w:p>
    <w:p>
      <w:pPr>
        <w:pStyle w:val="FirstParagraph"/>
      </w:pPr>
      <w:r>
        <w:t xml:space="preserve">In the heart of a region defined by historical complexity and ongoing social dynamics, literature serves not only as entertainment but as a crucial tool for empathy and understanding. This Book Report examines the narrative power of the work referred to here simply as</w:t>
      </w:r>
      <w:r>
        <w:t xml:space="preserve"> </w:t>
      </w:r>
      <w:r>
        <w:t xml:space="preserve">"Nurse"</w:t>
      </w:r>
      <w:r>
        <w:t xml:space="preserve">. While titles can vary in translation or specific editions, the core subject remains universal: the human condition viewed through the lens of caregiving. However, to truly appreciate its depth when applied to our local context, one must read it against the backdrop of</w:t>
      </w:r>
      <w:r>
        <w:t xml:space="preserve"> </w:t>
      </w:r>
      <w:r>
        <w:t xml:space="preserve">Israel Jerusalem</w:t>
      </w:r>
      <w:r>
        <w:t xml:space="preserve">. This document argues that "Nurse" is not merely a story about medical professionals; it is a profound exploration of duty, sacrifice, and communal responsibility that resonates deeply with the unique challenges faced in</w:t>
      </w:r>
      <w:r>
        <w:t xml:space="preserve"> </w:t>
      </w:r>
      <w:r>
        <w:t xml:space="preserve">Israel Jerusalem</w:t>
      </w:r>
      <w:r>
        <w:t xml:space="preserve">.</w:t>
      </w:r>
    </w:p>
    <w:p>
      <w:pPr>
        <w:pStyle w:val="BodyText"/>
      </w:pPr>
      <w:r>
        <w:t xml:space="preserve">The primary objective of this report is to analyze how the themes within "Nurse" reflect the realities of healthcare workers and citizens alike in a city that serves as both a spiritual beacon and a geopolitical focal point. By dissecting the character development, narrative structure, and thematic depth, we can draw parallel conclusions about resilience in</w:t>
      </w:r>
      <w:r>
        <w:t xml:space="preserve"> </w:t>
      </w:r>
      <w:r>
        <w:t xml:space="preserve">Israel Jerusalem</w:t>
      </w:r>
      <w:r>
        <w:t xml:space="preserve">.</w:t>
      </w:r>
    </w:p>
    <w:bookmarkEnd w:id="20"/>
    <w:bookmarkEnd w:id="21"/>
    <w:bookmarkStart w:id="23" w:name="character-analysis"/>
    <w:bookmarkStart w:id="22" w:name="Xde528055f87a2ac78ee9d374deebefd0690a5ce"/>
    <w:p>
      <w:pPr>
        <w:pStyle w:val="Heading2"/>
      </w:pPr>
      <w:r>
        <w:t xml:space="preserve">II. Character Analysis: The Archetype of Care</w:t>
      </w:r>
    </w:p>
    <w:p>
      <w:pPr>
        <w:pStyle w:val="FirstParagraph"/>
      </w:pPr>
      <w:r>
        <w:t xml:space="preserve">The central figure in "Nurse" embodies the archetype of the selfless caregiver, yet avoids the pitfall of one-dimensional heroism. Instead, we see a flawed individual grappling with fatigue, moral ambiguity, and emotional exhaustion. This portrayal is strikingly relevant to any observer in</w:t>
      </w:r>
      <w:r>
        <w:t xml:space="preserve"> </w:t>
      </w:r>
      <w:r>
        <w:t xml:space="preserve">Israel Jerusalem</w:t>
      </w:r>
      <w:r>
        <w:t xml:space="preserve">. In a city where resources are often strained and the demand for care is perpetual due to both natural population growth and external pressures, the figure of the nurse represents more than a medical professional; they represent a pillar of social stability.</w:t>
      </w:r>
    </w:p>
    <w:p>
      <w:pPr>
        <w:pStyle w:val="BodyText"/>
      </w:pPr>
      <w:r>
        <w:t xml:space="preserve">The protagonist’s internal monologue reveals a constant tension between personal desire and public duty. This mirrors the lived experience in</w:t>
      </w:r>
      <w:r>
        <w:t xml:space="preserve"> </w:t>
      </w:r>
      <w:r>
        <w:t xml:space="preserve">Israel Jerusalem</w:t>
      </w:r>
      <w:r>
        <w:t xml:space="preserve">, where citizens often find themselves balancing daily life with the heightened sense of security and communal vigilance required in such a historic locale. The "Nurse" does not seek glory but seeks to alleviate suffering, a trait that is universally admired yet frequently tested by systemic limitations.</w:t>
      </w:r>
    </w:p>
    <w:bookmarkEnd w:id="22"/>
    <w:bookmarkEnd w:id="23"/>
    <w:bookmarkStart w:id="28" w:name="thematic-deep-dive"/>
    <w:bookmarkStart w:id="27" w:name="iii.-thematic-depth-duty-trauma-and-hope"/>
    <w:p>
      <w:pPr>
        <w:pStyle w:val="Heading2"/>
      </w:pPr>
      <w:r>
        <w:t xml:space="preserve">III. Thematic Depth: Duty, Trauma, and Hope</w:t>
      </w:r>
    </w:p>
    <w:bookmarkStart w:id="24" w:name="a.-the-weight-of-duty"/>
    <w:p>
      <w:pPr>
        <w:pStyle w:val="Heading3"/>
      </w:pPr>
      <w:r>
        <w:t xml:space="preserve">A. The Weight of Duty</w:t>
      </w:r>
    </w:p>
    <w:p>
      <w:pPr>
        <w:pStyle w:val="FirstParagraph"/>
      </w:pPr>
      <w:r>
        <w:t xml:space="preserve">A significant theme in "Nurse" is the inescapable weight of duty. The protagonist often questions whether their efforts are enough, a common sentiment among healthcare providers worldwide but particularly poignant in</w:t>
      </w:r>
      <w:r>
        <w:t xml:space="preserve"> </w:t>
      </w:r>
      <w:r>
        <w:t xml:space="preserve">Israel Jerusalem</w:t>
      </w:r>
      <w:r>
        <w:t xml:space="preserve">. Here, the stakes feel higher due to the density of holy sites and the multicultural fabric of society. The book illustrates that duty is not just a contractual obligation but a moral imperative that binds communities together. In</w:t>
      </w:r>
      <w:r>
        <w:t xml:space="preserve"> </w:t>
      </w:r>
      <w:r>
        <w:t xml:space="preserve">Israel Jerusalem</w:t>
      </w:r>
      <w:r>
        <w:t xml:space="preserve">, this binding force is essential for maintaining coexistence amidst diversity.</w:t>
      </w:r>
    </w:p>
    <w:bookmarkEnd w:id="24"/>
    <w:bookmarkStart w:id="25" w:name="b.-processing-collective-trauma"/>
    <w:p>
      <w:pPr>
        <w:pStyle w:val="Heading3"/>
      </w:pPr>
      <w:r>
        <w:t xml:space="preserve">B. Processing Collective Trauma</w:t>
      </w:r>
    </w:p>
    <w:p>
      <w:pPr>
        <w:pStyle w:val="FirstParagraph"/>
      </w:pPr>
      <w:r>
        <w:t xml:space="preserve">Furthermore, "Nurse" delves into the secondary trauma experienced by caregivers who are on the front lines. This is a critical aspect when discussing healthcare in</w:t>
      </w:r>
      <w:r>
        <w:t xml:space="preserve"> </w:t>
      </w:r>
      <w:r>
        <w:t xml:space="preserve">Israel Jerusalem</w:t>
      </w:r>
      <w:r>
        <w:t xml:space="preserve">. The city has witnessed decades of turmoil, conflict, and political shifts. Healthcare workers here are not just treating physical ailments; they are often the first responders to trauma resulting from instability. The book’s depiction of psychological scars provides a vocabulary for understanding the silent struggles faced by those serving in</w:t>
      </w:r>
      <w:r>
        <w:t xml:space="preserve"> </w:t>
      </w:r>
      <w:r>
        <w:t xml:space="preserve">Israel Jerusalem</w:t>
      </w:r>
      <w:r>
        <w:t xml:space="preserve">’s hospitals and clinics.</w:t>
      </w:r>
    </w:p>
    <w:bookmarkEnd w:id="25"/>
    <w:bookmarkStart w:id="26" w:name="c.-the-intersection-of-faith-and-science"/>
    <w:p>
      <w:pPr>
        <w:pStyle w:val="Heading3"/>
      </w:pPr>
      <w:r>
        <w:t xml:space="preserve">C. The Intersection of Faith and Science</w:t>
      </w:r>
    </w:p>
    <w:p>
      <w:pPr>
        <w:pStyle w:val="FirstParagraph"/>
      </w:pPr>
      <w:r>
        <w:t xml:space="preserve">In the unique setting of</w:t>
      </w:r>
      <w:r>
        <w:t xml:space="preserve"> </w:t>
      </w:r>
      <w:r>
        <w:t xml:space="preserve">Israel Jerusalem</w:t>
      </w:r>
      <w:r>
        <w:t xml:space="preserve">, science and spirituality often intersect more closely than in secular metropolises. "Nurse" touches upon this intersection, showing how patients find comfort in faith even as nurses rely on medical evidence. This duality is central to the cultural identity of</w:t>
      </w:r>
      <w:r>
        <w:t xml:space="preserve"> </w:t>
      </w:r>
      <w:r>
        <w:t xml:space="preserve">Israel Jerusalem</w:t>
      </w:r>
      <w:r>
        <w:t xml:space="preserve">. The narrative respects both the scientific rigor of nursing and the spiritual needs of a population that views their city as sacred ground.</w:t>
      </w:r>
    </w:p>
    <w:bookmarkEnd w:id="26"/>
    <w:bookmarkEnd w:id="27"/>
    <w:bookmarkEnd w:id="28"/>
    <w:bookmarkStart w:id="30" w:name="contextual-relevance"/>
    <w:bookmarkStart w:id="29" w:name="X47523f6a7491cf476f1baa30faf7d5f73ef60ec"/>
    <w:p>
      <w:pPr>
        <w:pStyle w:val="Heading2"/>
      </w:pPr>
      <w:r>
        <w:t xml:space="preserve">IV. Contextual Relevance to Israel Jerusalem</w:t>
      </w:r>
    </w:p>
    <w:p>
      <w:pPr>
        <w:pStyle w:val="FirstParagraph"/>
      </w:pPr>
      <w:r>
        <w:t xml:space="preserve">To understand "Nurse" fully, one must contextualize it within the specific geography and sociology of</w:t>
      </w:r>
      <w:r>
        <w:t xml:space="preserve"> </w:t>
      </w:r>
      <w:r>
        <w:t xml:space="preserve">Israel Jerusalem</w:t>
      </w:r>
      <w:r>
        <w:t xml:space="preserve">. The city is a microcosm of the world’s oldest conflicts and newest innovations. Similarly, the book presents old human emotions through modern medical scenarios. The chaos depicted in certain chapters of "Nurse" can be seen as a metaphor for the unpredictable nature of life in</w:t>
      </w:r>
      <w:r>
        <w:t xml:space="preserve"> </w:t>
      </w:r>
      <w:r>
        <w:t xml:space="preserve">Israel Jerusalem</w:t>
      </w:r>
      <w:r>
        <w:t xml:space="preserve">, where order must be constantly negotiated.</w:t>
      </w:r>
    </w:p>
    <w:p>
      <w:pPr>
        <w:pStyle w:val="BodyText"/>
      </w:pPr>
      <w:r>
        <w:t xml:space="preserve">Moreover, the diversity of patients encountered by the nurse—each representing different cultural, religious, and economic backgrounds—mirrors the demographic mosaic of</w:t>
      </w:r>
      <w:r>
        <w:t xml:space="preserve"> </w:t>
      </w:r>
      <w:r>
        <w:t xml:space="preserve">Israel Jerusalem</w:t>
      </w:r>
      <w:r>
        <w:t xml:space="preserve">. The narrative demonstrates that true healing requires transcending these divides. In a city divided by religion and politics yet united by its ancient stones, the "Nurse" acts as a neutral ground where humanity comes before ideology.</w:t>
      </w:r>
    </w:p>
    <w:bookmarkEnd w:id="29"/>
    <w:bookmarkEnd w:id="30"/>
    <w:bookmarkStart w:id="32" w:name="conclusion"/>
    <w:bookmarkStart w:id="31" w:name="v.-conclusion-a-call-for-empathy"/>
    <w:p>
      <w:pPr>
        <w:pStyle w:val="Heading2"/>
      </w:pPr>
      <w:r>
        <w:t xml:space="preserve">V. Conclusion: A Call for Empathy</w:t>
      </w:r>
    </w:p>
    <w:p>
      <w:pPr>
        <w:pStyle w:val="FirstParagraph"/>
      </w:pPr>
      <w:r>
        <w:t xml:space="preserve">In conclusion, this Book Report affirms that "Nurse" is a vital text for anyone seeking to understand the nuances of care and resilience. Its themes are not confined to hospital wards but extend into the very heart of community life in</w:t>
      </w:r>
      <w:r>
        <w:t xml:space="preserve"> </w:t>
      </w:r>
      <w:r>
        <w:t xml:space="preserve">Israel Jerusalem</w:t>
      </w:r>
      <w:r>
        <w:t xml:space="preserve">. The book serves as a reminder that behind every statistic in a healthcare system, there is an individual human story.</w:t>
      </w:r>
    </w:p>
    <w:p>
      <w:pPr>
        <w:pStyle w:val="BodyText"/>
      </w:pPr>
      <w:r>
        <w:t xml:space="preserve">For residents and administrators alike in</w:t>
      </w:r>
      <w:r>
        <w:t xml:space="preserve"> </w:t>
      </w:r>
      <w:r>
        <w:t xml:space="preserve">Israel Jerusalem</w:t>
      </w:r>
      <w:r>
        <w:t xml:space="preserve">, the lessons from "Nurse" are clear: support for caregivers is not just an economic issue but a moral one. By recognizing the burdens carried by those who serve, we strengthen the social fabric of our city. The story concludes not with a perfect resolution, but with a continued commitment to care—a fitting metaphor for the ongoing journey of</w:t>
      </w:r>
      <w:r>
        <w:t xml:space="preserve"> </w:t>
      </w:r>
      <w:r>
        <w:t xml:space="preserve">Israel Jerusalem</w:t>
      </w:r>
      <w:r>
        <w:t xml:space="preserve"> </w:t>
      </w:r>
      <w:r>
        <w:t xml:space="preserve">itself.</w:t>
      </w:r>
    </w:p>
    <w:p>
      <w:pPr>
        <w:pStyle w:val="BodyText"/>
      </w:pPr>
      <w:r>
        <w:t xml:space="preserve">We recommend that this text be studied in conjunction with local case studies from hospitals in Jerusalem to provide a comprehensive understanding of how universal narratives apply to specific, high-pressure environments. The enduring relevance of "Nurse" lies in its ability to humanize the systemic, reminding us that in</w:t>
      </w:r>
      <w:r>
        <w:t xml:space="preserve"> </w:t>
      </w:r>
      <w:r>
        <w:t xml:space="preserve">Israel Jerusalem</w:t>
      </w:r>
      <w:r>
        <w:t xml:space="preserve">, as everywhere else, the hand that heals is also a hand that holds hope.</w:t>
      </w:r>
    </w:p>
    <w:bookmarkEnd w:id="31"/>
    <w:bookmarkEnd w:id="32"/>
    <w:p>
      <w:pPr>
        <w:pStyle w:val="BodyText"/>
      </w:pPr>
      <w:r>
        <w:rPr>
          <w:bCs/>
          <w:b/>
        </w:rPr>
        <w:t xml:space="preserve">Prepared by:</w:t>
      </w:r>
      <w:r>
        <w:t xml:space="preserve"> </w:t>
      </w:r>
      <w:r>
        <w:t xml:space="preserve">Literary Review Committee</w:t>
      </w:r>
      <w:r>
        <w:br/>
      </w:r>
      <w:r>
        <w:rPr>
          <w:bCs/>
          <w:b/>
        </w:rPr>
        <w:t xml:space="preserve">Affiliation:</w:t>
      </w:r>
      <w:r>
        <w:t xml:space="preserve"> </w:t>
      </w:r>
      <w:r>
        <w:t xml:space="preserve">Cultural Analysis Unit</w:t>
      </w:r>
      <w:r>
        <w:br/>
      </w:r>
      <w:r>
        <w:rPr>
          <w:bCs/>
          <w:b/>
        </w:rPr>
        <w:t xml:space="preserve">Focused Region:</w:t>
      </w:r>
      <w:r>
        <w:t xml:space="preserve"> </w:t>
      </w:r>
      <w:r>
        <w:t xml:space="preserve">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A Book Report on Resilience in Israel Jerusalem</dc:title>
  <dc:creator/>
  <dc:language>en</dc:language>
  <cp:keywords/>
  <dcterms:created xsi:type="dcterms:W3CDTF">2026-07-29T17:57:47Z</dcterms:created>
  <dcterms:modified xsi:type="dcterms:W3CDTF">2026-07-29T17:57:47Z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