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on</w:t>
      </w:r>
      <w:r>
        <w:t xml:space="preserve"> </w:t>
      </w:r>
      <w:r>
        <w:t xml:space="preserve">Nurse</w:t>
      </w:r>
      <w:r>
        <w:t xml:space="preserve"> </w:t>
      </w:r>
      <w:r>
        <w:t xml:space="preserve">-</w:t>
      </w:r>
      <w:r>
        <w:t xml:space="preserve"> </w:t>
      </w:r>
      <w:r>
        <w:t xml:space="preserve">Adapted</w:t>
      </w:r>
      <w:r>
        <w:t xml:space="preserve"> </w:t>
      </w:r>
      <w:r>
        <w:t xml:space="preserve">for</w:t>
      </w:r>
      <w:r>
        <w:t xml:space="preserve"> </w:t>
      </w:r>
      <w:r>
        <w:t xml:space="preserve">Ivory</w:t>
      </w:r>
      <w:r>
        <w:t xml:space="preserve"> </w:t>
      </w:r>
      <w:r>
        <w:t xml:space="preserve">Coast</w:t>
      </w:r>
      <w:r>
        <w:t xml:space="preserve"> </w:t>
      </w:r>
      <w:r>
        <w:t xml:space="preserve">Abidjan</w:t>
      </w:r>
    </w:p>
    <w:bookmarkStart w:id="23" w:name="book-report-on-nurse"/>
    <w:p>
      <w:pPr>
        <w:pStyle w:val="Heading1"/>
      </w:pPr>
      <w:r>
        <w:t xml:space="preserve">Book Report on Nurse</w:t>
      </w:r>
    </w:p>
    <w:p>
      <w:pPr>
        <w:pStyle w:val="FirstParagraph"/>
      </w:pPr>
      <w:r>
        <w:t xml:space="preserve">A Comprehensive Academic &amp; Regional Analysis Tailored for Ivory Coast Abidjan</w:t>
      </w:r>
    </w:p>
    <w:p>
      <w:pPr>
        <w:pStyle w:val="BodyText"/>
      </w:pPr>
      <w:r>
        <w:rPr>
          <w:bCs/>
          <w:b/>
        </w:rPr>
        <w:t xml:space="preserve">Document Classification:</w:t>
      </w:r>
      <w:r>
        <w:t xml:space="preserve"> </w:t>
      </w:r>
      <w:r>
        <w:t xml:space="preserve">Book Report</w:t>
      </w:r>
      <w:r>
        <w:br/>
      </w:r>
      <w:r>
        <w:rPr>
          <w:bCs/>
          <w:b/>
        </w:rPr>
        <w:t xml:space="preserve">Primary Subject:</w:t>
      </w:r>
      <w:r>
        <w:t xml:space="preserve"> </w:t>
      </w:r>
      <w:r>
        <w:t xml:space="preserve">The Modern Nurse: Clinical Practice, Ethics &amp; Community Integration</w:t>
      </w:r>
      <w:r>
        <w:br/>
      </w:r>
      <w:r>
        <w:rPr>
          <w:bCs/>
          <w:b/>
        </w:rPr>
        <w:t xml:space="preserve">Target Adaptation Zone:</w:t>
      </w:r>
      <w:r>
        <w:t xml:space="preserve"> </w:t>
      </w:r>
      <w:r>
        <w:t xml:space="preserve">Ivory Coast Abidjan Metropolitan Healthcare Network</w:t>
      </w:r>
    </w:p>
    <w:bookmarkStart w:id="20" w:name="X7a165849c827b71debacd14e40766567b0fb645"/>
    <w:p>
      <w:pPr>
        <w:pStyle w:val="Heading2"/>
      </w:pPr>
      <w:r>
        <w:t xml:space="preserve">Introduction to the Book Report Framework</w:t>
      </w:r>
    </w:p>
    <w:p>
      <w:pPr>
        <w:pStyle w:val="FirstParagraph"/>
      </w:pPr>
      <w:r>
        <w:t xml:space="preserve">This document functions as a structured Book Report dedicated to the professional and thematic study of the Nurse. By adopting the conventional architecture of a Book Report, this analysis systematically evaluates core nursing principles, ethical guidelines, and clinical methodologies while deliberately adapting them to serve healthcare stakeholders in Ivory Coast Abidjan. The purpose of this Book Report is not merely academic; it is designed as an actionable reference for hospital administrators, public health officials, and nursing educators operating within the dynamic urban environment of Abidjan. As a formal Book Report on Nurse, this text bridges international best practices with localized implementation strategies, ensuring that every theoretical insight directly supports community wellness objectives across Côte d’Ivoire’s largest metropolis.</w:t>
      </w:r>
    </w:p>
    <w:bookmarkEnd w:id="20"/>
    <w:bookmarkStart w:id="21" w:name="X6eadf136a8878b4e3c621683189f4f14a6ba110"/>
    <w:p>
      <w:pPr>
        <w:pStyle w:val="Heading2"/>
      </w:pPr>
      <w:r>
        <w:t xml:space="preserve">Thematic Summary: The Core Narrative on Nursing Excellence</w:t>
      </w:r>
    </w:p>
    <w:p>
      <w:pPr>
        <w:pStyle w:val="FirstParagraph"/>
      </w:pPr>
      <w:r>
        <w:t xml:space="preserve">In the context of this Book Report, Nurse is treated as both a professional discipline and a foundational text of modern healthcare. The central narrative emphasizes that effective nursing transcends routine clinical tasks; it requires empathetic patient advocacy, rigorous infection control protocols, continuous health education delivery, and seamless interdisciplinary collaboration. The Book Report highlights how contemporary nursing frameworks prioritize holistic care models that integrate physical treatment with mental health support and socioeconomic awareness. For institutional leaders reviewing this Book Report on Nurse, the key takeaway is that standardized nursing curricula must be flexible enough to accommodate rapid urban demographic shifts while maintaining uncompromising standards of patient safety and professional integrity.</w:t>
      </w:r>
    </w:p>
    <w:bookmarkEnd w:id="21"/>
    <w:bookmarkStart w:id="22" w:name="X9892b9bb1c1e7bcc285ac92389b8fd614357edf"/>
    <w:p>
      <w:pPr>
        <w:pStyle w:val="Heading2"/>
      </w:pPr>
      <w:r>
        <w:t xml:space="preserve">Contextual Adaptation: Implementing Nursing Standards in Ivory Coast Abidjan</w:t>
      </w:r>
    </w:p>
    <w:p>
      <w:pPr>
        <w:pStyle w:val="FirstParagraph"/>
      </w:pPr>
      <w:r>
        <w:t xml:space="preserve">The true utility of this Book Report emerges when its frameworks are mapped onto the specific operational realities of Ivory Coast Abidjan. As West Africa’s primary economic hub, Abidyan experiences intense population density, diverse migrant communities, and complex healthcare demands ranging from tropical disease management to rising non-communicable conditions like hypertension and diabetes. This Book Report carefully aligns its analysis with those pressures by demonstrating how the Nurse profession serves as the critical bridge between tertiary hospitals in Cocody or Treichville and decentralized community clinics across Yopougon, Abobo, and Attécoubé. The adaptation process detailed in this Book Report emphasizes language accessibility (French proficiency alongside local dialect comprehension), culturally respectful communication strategies, and alignment with Côte d’Ivoire’s national health insurance schemes to ensure equitable service delivery throughout Ivory Coast Abidjan.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on Nurse - Adapted for Ivory Coast Abidjan</dc:title>
  <dc:creator/>
  <dc:language>en</dc:language>
  <cp:keywords/>
  <dcterms:created xsi:type="dcterms:W3CDTF">2026-07-29T08:59:09Z</dcterms:created>
  <dcterms:modified xsi:type="dcterms:W3CDTF">2026-07-29T08:59:09Z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