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Nursing</w:t>
      </w:r>
      <w:r>
        <w:t xml:space="preserve"> </w:t>
      </w:r>
      <w:r>
        <w:t xml:space="preserve">in</w:t>
      </w:r>
      <w:r>
        <w:t xml:space="preserve"> </w:t>
      </w:r>
      <w:r>
        <w:t xml:space="preserve">Pakistan</w:t>
      </w:r>
      <w:r>
        <w:t xml:space="preserve"> </w:t>
      </w:r>
      <w:r>
        <w:t xml:space="preserve">Karachi:</w:t>
      </w:r>
      <w:r>
        <w:t xml:space="preserve"> </w:t>
      </w:r>
      <w:r>
        <w:t xml:space="preserve">A</w:t>
      </w:r>
      <w:r>
        <w:t xml:space="preserve"> </w:t>
      </w:r>
      <w:r>
        <w:t xml:space="preserve">Comprehensive</w:t>
      </w:r>
      <w:r>
        <w:t xml:space="preserve"> </w:t>
      </w:r>
      <w:r>
        <w:t xml:space="preserve">Book</w:t>
      </w:r>
      <w:r>
        <w:t xml:space="preserve"> </w:t>
      </w:r>
      <w:r>
        <w:t xml:space="preserve">Report</w:t>
      </w:r>
    </w:p>
    <w:bookmarkStart w:id="28" w:name="X00d8d131fe1f1b1f3d416361162a2bd384ac92e"/>
    <w:p>
      <w:pPr>
        <w:pStyle w:val="Heading1"/>
      </w:pPr>
      <w:r>
        <w:t xml:space="preserve">Nursing in Pakistan Karachi:</w:t>
      </w:r>
      <w:r>
        <w:br/>
      </w:r>
      <w:r>
        <w:t xml:space="preserve">A Comprehensive Book Report</w:t>
      </w:r>
    </w:p>
    <w:p>
      <w:pPr>
        <w:pStyle w:val="FirstParagraph"/>
      </w:pPr>
      <w:r>
        <w:t xml:space="preserve">The landscape of healthcare in developing nations is undergoing a profound transformation, and nowhere is this more evident than in the bustling metropolis of</w:t>
      </w:r>
      <w:r>
        <w:t xml:space="preserve"> </w:t>
      </w:r>
      <w:r>
        <w:rPr>
          <w:bCs/>
          <w:b/>
        </w:rPr>
        <w:t xml:space="preserve">Pakistan Karachi</w:t>
      </w:r>
      <w:r>
        <w:t xml:space="preserve">. This book report examines the critical role, challenges, evolution, and future trajectory of the nursing profession within this specific geographical and socio-economic context. By synthesizing existing literature on healthcare systems in South Asia with specific case studies from Karachi, we gain a holistic understanding of why the</w:t>
      </w:r>
      <w:r>
        <w:t xml:space="preserve"> </w:t>
      </w:r>
      <w:r>
        <w:rPr>
          <w:iCs/>
          <w:i/>
        </w:rPr>
        <w:t xml:space="preserve">Nurse</w:t>
      </w:r>
      <w:r>
        <w:t xml:space="preserve"> </w:t>
      </w:r>
      <w:r>
        <w:t xml:space="preserve">is not merely an adjunct to doctors but the backbone of patient care in one of the world's most populous cities.</w:t>
      </w:r>
    </w:p>
    <w:bookmarkStart w:id="20" w:name="introduction-the-contextual-background"/>
    <w:p>
      <w:pPr>
        <w:pStyle w:val="Heading2"/>
      </w:pPr>
      <w:r>
        <w:t xml:space="preserve">1. Introduction: The Contextual Background</w:t>
      </w:r>
    </w:p>
    <w:p>
      <w:pPr>
        <w:pStyle w:val="FirstParagraph"/>
      </w:pPr>
      <w:r>
        <w:t xml:space="preserve">Karachi, the economic hub and largest city of</w:t>
      </w:r>
      <w:r>
        <w:t xml:space="preserve"> </w:t>
      </w:r>
      <w:r>
        <w:rPr>
          <w:bCs/>
          <w:b/>
        </w:rPr>
        <w:t xml:space="preserve">Pakistan Karachi</w:t>
      </w:r>
      <w:r>
        <w:t xml:space="preserve">, serves as a microcosm for the broader healthcare challenges facing South Asia. With a population exceeding twenty million, the demand for medical services is insatiable. The literature surrounding healthcare in this region highlights a stark disparity between public and private sectors. In this complex environment, the</w:t>
      </w:r>
      <w:r>
        <w:t xml:space="preserve"> </w:t>
      </w:r>
      <w:r>
        <w:rPr>
          <w:iCs/>
          <w:i/>
        </w:rPr>
        <w:t xml:space="preserve">Nurse</w:t>
      </w:r>
      <w:r>
        <w:t xml:space="preserve"> </w:t>
      </w:r>
      <w:r>
        <w:t xml:space="preserve">emerges as a pivotal figure responsible for triage, patient education, chronic disease management, and emergency response. This report explores how nursing practices adapt to the unique pressures of urban congestion, resource scarcity, and cultural nuances in</w:t>
      </w:r>
      <w:r>
        <w:t xml:space="preserve"> </w:t>
      </w:r>
      <w:r>
        <w:rPr>
          <w:bCs/>
          <w:b/>
        </w:rPr>
        <w:t xml:space="preserve">Pakistan Karachi</w:t>
      </w:r>
      <w:r>
        <w:t xml:space="preserve">.</w:t>
      </w:r>
    </w:p>
    <w:bookmarkEnd w:id="20"/>
    <w:bookmarkStart w:id="21" w:name="X9e0559789b77cbc2cdf78e597d9de7142d919f8"/>
    <w:p>
      <w:pPr>
        <w:pStyle w:val="Heading2"/>
      </w:pPr>
      <w:r>
        <w:t xml:space="preserve">2. Historical Evolution of Nursing in Pakistan</w:t>
      </w:r>
    </w:p>
    <w:p>
      <w:pPr>
        <w:pStyle w:val="FirstParagraph"/>
      </w:pPr>
      <w:r>
        <w:t xml:space="preserve">To understand the current state of nursing in</w:t>
      </w:r>
      <w:r>
        <w:t xml:space="preserve"> </w:t>
      </w:r>
      <w:r>
        <w:rPr>
          <w:bCs/>
          <w:b/>
        </w:rPr>
        <w:t xml:space="preserve">Pakistan Karachi</w:t>
      </w:r>
      <w:r>
        <w:t xml:space="preserve">, one must first appreciate its historical trajectory. Historically, nursing was often viewed through a colonial lens, emphasizing subservience to medical doctors rather than autonomous clinical judgment. Early literature from the mid-20th century indicates that nursing education was primarily vocational and focused on technical skills rather than holistic care or critical thinking. However, recent studies highlight a significant shift since the early 2000s. The establishment of dedicated nursing councils and the integration of B.Sc. Nursing programs in universities across</w:t>
      </w:r>
      <w:r>
        <w:t xml:space="preserve"> </w:t>
      </w:r>
      <w:r>
        <w:rPr>
          <w:bCs/>
          <w:b/>
        </w:rPr>
        <w:t xml:space="preserve">Pakistan Karachi</w:t>
      </w:r>
      <w:r>
        <w:t xml:space="preserve"> </w:t>
      </w:r>
      <w:r>
        <w:t xml:space="preserve">have professionalized the role.</w:t>
      </w:r>
    </w:p>
    <w:p>
      <w:pPr>
        <w:pStyle w:val="BodyText"/>
      </w:pPr>
      <w:r>
        <w:t xml:space="preserve">Despite these advancements, legacy attitudes persist. Many patients in</w:t>
      </w:r>
      <w:r>
        <w:t xml:space="preserve"> </w:t>
      </w:r>
      <w:r>
        <w:rPr>
          <w:bCs/>
          <w:b/>
        </w:rPr>
        <w:t xml:space="preserve">Pakistan Karachi</w:t>
      </w:r>
      <w:r>
        <w:t xml:space="preserve"> </w:t>
      </w:r>
      <w:r>
        <w:t xml:space="preserve">still refer to nurses as "sisters" or "brothers" in a familial, yet sometimes dismissive, manner. The literature suggests that while educational curricula have modernized to include community health and leadership skills, the societal perception of the</w:t>
      </w:r>
      <w:r>
        <w:t xml:space="preserve"> </w:t>
      </w:r>
      <w:r>
        <w:rPr>
          <w:iCs/>
          <w:i/>
        </w:rPr>
        <w:t xml:space="preserve">Nurse</w:t>
      </w:r>
      <w:r>
        <w:t xml:space="preserve"> </w:t>
      </w:r>
      <w:r>
        <w:t xml:space="preserve">in</w:t>
      </w:r>
      <w:r>
        <w:t xml:space="preserve"> </w:t>
      </w:r>
      <w:r>
        <w:rPr>
          <w:bCs/>
          <w:b/>
        </w:rPr>
        <w:t xml:space="preserve">Pakistan Karachi</w:t>
      </w:r>
      <w:r>
        <w:t xml:space="preserve"> </w:t>
      </w:r>
      <w:r>
        <w:t xml:space="preserve">is still catching up with global standards of professional autonomy.</w:t>
      </w:r>
    </w:p>
    <w:bookmarkEnd w:id="21"/>
    <w:bookmarkStart w:id="22" w:name="Xa19b22f6f10fefc0e327cbf81f29c7de5f37b39"/>
    <w:p>
      <w:pPr>
        <w:pStyle w:val="Heading2"/>
      </w:pPr>
      <w:r>
        <w:t xml:space="preserve">3. The Role of the Nurse in Public vs. Private Healthcare</w:t>
      </w:r>
    </w:p>
    <w:p>
      <w:pPr>
        <w:pStyle w:val="FirstParagraph"/>
      </w:pPr>
      <w:r>
        <w:t xml:space="preserve">A significant portion of contemporary research focuses on the dichotomy between public and private healthcare institutions in</w:t>
      </w:r>
      <w:r>
        <w:t xml:space="preserve"> </w:t>
      </w:r>
      <w:r>
        <w:rPr>
          <w:bCs/>
          <w:b/>
        </w:rPr>
        <w:t xml:space="preserve">Pakistan Karachi</w:t>
      </w:r>
      <w:r>
        <w:t xml:space="preserve">. In public hospitals, such as Jinnah Postgraduate Medical Centre (JPMC), nurses are often overwhelmed by patient loads that far exceed recommended ratios. The literature describes a scenario where the</w:t>
      </w:r>
      <w:r>
        <w:t xml:space="preserve"> </w:t>
      </w:r>
      <w:r>
        <w:rPr>
          <w:iCs/>
          <w:i/>
        </w:rPr>
        <w:t xml:space="preserve">Nurse</w:t>
      </w:r>
      <w:r>
        <w:t xml:space="preserve"> </w:t>
      </w:r>
      <w:r>
        <w:t xml:space="preserve">in these settings performs tasks ranging from clinical care to logistical management, often without adequate support staff or resources.</w:t>
      </w:r>
    </w:p>
    <w:p>
      <w:pPr>
        <w:pStyle w:val="BodyText"/>
      </w:pPr>
      <w:r>
        <w:t xml:space="preserve">Conversely, in the private sector of</w:t>
      </w:r>
      <w:r>
        <w:t xml:space="preserve"> </w:t>
      </w:r>
      <w:r>
        <w:rPr>
          <w:bCs/>
          <w:b/>
        </w:rPr>
        <w:t xml:space="preserve">Pakistan Karachi</w:t>
      </w:r>
      <w:r>
        <w:t xml:space="preserve">, nursing roles are more specialized but come with higher economic barriers for patients. Private hospitals emphasize patient satisfaction and aesthetic care, requiring nurses to possess strong communication skills alongside clinical expertise. This duality creates a fragmented system where the quality of nursing care can depend heavily on one's socioeconomic status within</w:t>
      </w:r>
      <w:r>
        <w:t xml:space="preserve"> </w:t>
      </w:r>
      <w:r>
        <w:rPr>
          <w:bCs/>
          <w:b/>
        </w:rPr>
        <w:t xml:space="preserve">Pakistan Karachi</w:t>
      </w:r>
      <w:r>
        <w:t xml:space="preserve">.</w:t>
      </w:r>
    </w:p>
    <w:bookmarkEnd w:id="22"/>
    <w:bookmarkStart w:id="23" w:name="X94c49cdd5007afc5ab14dd8bec69f0522aa3c01"/>
    <w:p>
      <w:pPr>
        <w:pStyle w:val="Heading2"/>
      </w:pPr>
      <w:r>
        <w:t xml:space="preserve">4. Challenges Faced by Nurses in Pakistan Karachi</w:t>
      </w:r>
    </w:p>
    <w:p>
      <w:pPr>
        <w:pStyle w:val="FirstParagraph"/>
      </w:pPr>
      <w:r>
        <w:t xml:space="preserve">The challenges facing nurses in</w:t>
      </w:r>
      <w:r>
        <w:t xml:space="preserve"> </w:t>
      </w:r>
      <w:r>
        <w:rPr>
          <w:bCs/>
          <w:b/>
        </w:rPr>
        <w:t xml:space="preserve">Pakistan Karachi</w:t>
      </w:r>
      <w:r>
        <w:t xml:space="preserve"> </w:t>
      </w:r>
      <w:r>
        <w:t xml:space="preserve">are multifaceted, ranging from occupational hazards to systemic neglect. The literature identifies several key issues:</w:t>
      </w:r>
    </w:p>
    <w:p>
      <w:pPr>
        <w:numPr>
          <w:ilvl w:val="0"/>
          <w:numId w:val="1001"/>
        </w:numPr>
        <w:pStyle w:val="Compact"/>
      </w:pPr>
      <w:r>
        <w:rPr>
          <w:bCs/>
          <w:b/>
        </w:rPr>
        <w:t xml:space="preserve">Workload and Burnout:</w:t>
      </w:r>
      <w:r>
        <w:t xml:space="preserve"> </w:t>
      </w:r>
      <w:r>
        <w:t xml:space="preserve">With high patient-to-nurse ratios, especially in emergency wards, burnout is prevalent. Chronic understaffing leads to fatigue, which can compromise patient safety.</w:t>
      </w:r>
    </w:p>
    <w:p>
      <w:pPr>
        <w:numPr>
          <w:ilvl w:val="0"/>
          <w:numId w:val="1001"/>
        </w:numPr>
        <w:pStyle w:val="Compact"/>
      </w:pPr>
      <w:r>
        <w:rPr>
          <w:bCs/>
          <w:b/>
        </w:rPr>
        <w:t xml:space="preserve">Safety Concerns:</w:t>
      </w:r>
      <w:r>
        <w:t xml:space="preserve"> </w:t>
      </w:r>
      <w:r>
        <w:t xml:space="preserve">Studies from</w:t>
      </w:r>
      <w:r>
        <w:t xml:space="preserve"> </w:t>
      </w:r>
      <w:r>
        <w:rPr>
          <w:bCs/>
          <w:b/>
        </w:rPr>
        <w:t xml:space="preserve">Pakistan Karachi</w:t>
      </w:r>
      <w:r>
        <w:t xml:space="preserve"> </w:t>
      </w:r>
      <w:r>
        <w:t xml:space="preserve">highlight instances of verbal and physical abuse towards healthcare workers. The lack of robust security measures in many public hospitals exposes nurses to significant personal risk.</w:t>
      </w:r>
    </w:p>
    <w:p>
      <w:pPr>
        <w:numPr>
          <w:ilvl w:val="0"/>
          <w:numId w:val="1001"/>
        </w:numPr>
        <w:pStyle w:val="Compact"/>
      </w:pPr>
      <w:r>
        <w:t xml:space="preserve">Economic Instability:Nurses in</w:t>
      </w:r>
    </w:p>
    <w:p>
      <w:pPr>
        <w:numPr>
          <w:ilvl w:val="0"/>
          <w:numId w:val="1000"/>
        </w:numPr>
        <w:pStyle w:val="Compact"/>
      </w:pPr>
      <w:r>
        <w:t xml:space="preserve">Pakistan Karachi, particularly those in the public sector, often face delayed salaries and limited career advancement opportunities. This economic precarity contributes to high turnover rates and "brain drain," where skilled nurses migrate to the Middle East or Western countries for better prospects.</w:t>
      </w:r>
    </w:p>
    <w:p>
      <w:pPr>
        <w:numPr>
          <w:ilvl w:val="0"/>
          <w:numId w:val="1001"/>
        </w:numPr>
        <w:pStyle w:val="Compact"/>
      </w:pPr>
      <w:r>
        <w:t xml:space="preserve">Gender Dynamics: As nursing is predominantly a female profession in</w:t>
      </w:r>
    </w:p>
    <w:p>
      <w:pPr>
        <w:numPr>
          <w:ilvl w:val="0"/>
          <w:numId w:val="1000"/>
        </w:numPr>
        <w:pStyle w:val="Compact"/>
      </w:pPr>
      <w:r>
        <w:t xml:space="preserve">Pakistan Karachi, cultural expectations regarding domestic responsibilities can clash with demanding shift work, further impacting job satisfaction.</w:t>
      </w:r>
    </w:p>
    <w:bookmarkEnd w:id="23"/>
    <w:bookmarkStart w:id="24" w:name="X3852377bc4594a68f0d1d19c795e66ecbe1cf18"/>
    <w:p>
      <w:pPr>
        <w:pStyle w:val="Heading2"/>
      </w:pPr>
      <w:r>
        <w:t xml:space="preserve">5. The Impact of Education and Professional Development</w:t>
      </w:r>
    </w:p>
    <w:p>
      <w:pPr>
        <w:pStyle w:val="FirstParagraph"/>
      </w:pPr>
      <w:r>
        <w:t xml:space="preserve">Recent literature emphasizes the transformative power of education. The introduction of specialized postgraduate degrees and continuous professional development programs in</w:t>
      </w:r>
      <w:r>
        <w:t xml:space="preserve"> </w:t>
      </w:r>
      <w:r>
        <w:rPr>
          <w:bCs/>
          <w:b/>
        </w:rPr>
        <w:t xml:space="preserve">Pakistan Karachi</w:t>
      </w:r>
      <w:r>
        <w:t xml:space="preserve"> </w:t>
      </w:r>
      <w:r>
        <w:t xml:space="preserve">has begun to change the narrative. Nurses are increasingly taking on roles in health education, community outreach, and policy advocacy. For instance, during public health crises such as dengue fever outbreaks or the recent pandemic response, nurses in</w:t>
      </w:r>
    </w:p>
    <w:p>
      <w:pPr>
        <w:pStyle w:val="BodyText"/>
      </w:pPr>
      <w:r>
        <w:t xml:space="preserve">Pakistan Karachi demonstrated immense resilience and adaptability.</w:t>
      </w:r>
    </w:p>
    <w:p>
      <w:pPr>
        <w:pStyle w:val="BodyText"/>
      </w:pPr>
      <w:r>
        <w:t xml:space="preserve">The literature also points to the growing importance of digital literacy. As</w:t>
      </w:r>
    </w:p>
    <w:p>
      <w:pPr>
        <w:pStyle w:val="BodyText"/>
      </w:pPr>
      <w:r>
        <w:t xml:space="preserve">Pakistan Karachi moves towards electronic health records and telemedicine, nurses must adapt to new technologies. Educational institutions are responding by integrating informatics into their curricula, ensuring that the next generation of</w:t>
      </w:r>
    </w:p>
    <w:p>
      <w:pPr>
        <w:pStyle w:val="BodyText"/>
      </w:pPr>
      <w:r>
        <w:t xml:space="preserve">Nurses is equipped for a modernized healthcare system.</w:t>
      </w:r>
    </w:p>
    <w:bookmarkEnd w:id="24"/>
    <w:bookmarkStart w:id="25" w:name="cultural-nuances-and-patient-interaction"/>
    <w:p>
      <w:pPr>
        <w:pStyle w:val="Heading2"/>
      </w:pPr>
      <w:r>
        <w:t xml:space="preserve">6. Cultural Nuances and Patient Interaction</w:t>
      </w:r>
    </w:p>
    <w:p>
      <w:pPr>
        <w:pStyle w:val="FirstParagraph"/>
      </w:pPr>
      <w:r>
        <w:t xml:space="preserve">A unique aspect of nursing in</w:t>
      </w:r>
    </w:p>
    <w:p>
      <w:pPr>
        <w:pStyle w:val="BodyText"/>
      </w:pPr>
      <w:r>
        <w:t xml:space="preserve">Pakistan Karachi is the deep integration of cultural and religious practices into patient care. The literature highlights how nurses act as cultural brokers, mediating between traditional beliefs and modern medical treatments. For example, understanding fasting during Ramadan or modesty requirements for female patients is crucial for effective care. Nurses in</w:t>
      </w:r>
    </w:p>
    <w:p>
      <w:pPr>
        <w:pStyle w:val="BodyText"/>
      </w:pPr>
      <w:r>
        <w:t xml:space="preserve">Pakistan Karachi often go beyond clinical duties to provide emotional and spiritual support, reflecting the communal nature of society in this region.</w:t>
      </w:r>
    </w:p>
    <w:bookmarkEnd w:id="25"/>
    <w:bookmarkStart w:id="26" w:name="future-directions-and-recommendations"/>
    <w:p>
      <w:pPr>
        <w:pStyle w:val="Heading2"/>
      </w:pPr>
      <w:r>
        <w:t xml:space="preserve">7. Future Directions and Recommendations</w:t>
      </w:r>
    </w:p>
    <w:p>
      <w:pPr>
        <w:pStyle w:val="FirstParagraph"/>
      </w:pPr>
      <w:r>
        <w:t xml:space="preserve">To sustain and improve the nursing profession in</w:t>
      </w:r>
    </w:p>
    <w:p>
      <w:pPr>
        <w:pStyle w:val="BodyText"/>
      </w:pPr>
      <w:r>
        <w:t xml:space="preserve">Pakistan Karachi, several strategic recommendations emerge from the current body of knowledge:</w:t>
      </w:r>
    </w:p>
    <w:p>
      <w:pPr>
        <w:numPr>
          <w:ilvl w:val="0"/>
          <w:numId w:val="1002"/>
        </w:numPr>
        <w:pStyle w:val="Compact"/>
      </w:pPr>
      <w:r>
        <w:t xml:space="preserve">Policy Reform:The government must enforce safe staffing ratios and ensure timely payment of salaries to improve retention.</w:t>
      </w:r>
    </w:p>
    <w:p>
      <w:pPr>
        <w:numPr>
          <w:ilvl w:val="0"/>
          <w:numId w:val="1002"/>
        </w:numPr>
        <w:pStyle w:val="Compact"/>
      </w:pPr>
      <w:r>
        <w:t xml:space="preserve">Investment in Education:Expanding access to high-quality nursing education in</w:t>
      </w:r>
    </w:p>
    <w:p>
      <w:pPr>
        <w:numPr>
          <w:ilvl w:val="0"/>
          <w:numId w:val="1000"/>
        </w:numPr>
        <w:pStyle w:val="Compact"/>
      </w:pPr>
      <w:r>
        <w:t xml:space="preserve">Pakistan Karachi will create a more skilled workforce capable of handling complex cases.</w:t>
      </w:r>
    </w:p>
    <w:p>
      <w:pPr>
        <w:numPr>
          <w:ilvl w:val="0"/>
          <w:numId w:val="1002"/>
        </w:numPr>
        <w:pStyle w:val="Compact"/>
      </w:pPr>
      <w:r>
        <w:t xml:space="preserve">Safety Measures:Hospitals must implement strict anti-violence policies and security protocols to protect nurses from abuse.</w:t>
      </w:r>
    </w:p>
    <w:p>
      <w:pPr>
        <w:numPr>
          <w:ilvl w:val="0"/>
          <w:numId w:val="1002"/>
        </w:numPr>
        <w:pStyle w:val="Compact"/>
      </w:pPr>
      <w:r>
        <w:t xml:space="preserve">Professional Autonomy:Promoting a culture of respect that recognizes nursing as an independent, critical profession rather than a subordinate role is essential for professional growth.</w:t>
      </w:r>
    </w:p>
    <w:bookmarkEnd w:id="26"/>
    <w:bookmarkStart w:id="27" w:name="conclusion"/>
    <w:p>
      <w:pPr>
        <w:pStyle w:val="Heading2"/>
      </w:pPr>
      <w:r>
        <w:t xml:space="preserve">8. Conclusion</w:t>
      </w:r>
    </w:p>
    <w:p>
      <w:pPr>
        <w:pStyle w:val="FirstParagraph"/>
      </w:pPr>
      <w:r>
        <w:t xml:space="preserve">In conclusion, the state of nursing in</w:t>
      </w:r>
    </w:p>
    <w:p>
      <w:pPr>
        <w:pStyle w:val="BodyText"/>
      </w:pPr>
      <w:r>
        <w:t xml:space="preserve">Pakistan Karachi reflects both the challenges and the resilience inherent in developing healthcare systems. The</w:t>
      </w:r>
    </w:p>
    <w:p>
      <w:pPr>
        <w:pStyle w:val="BodyText"/>
      </w:pPr>
      <w:r>
        <w:t xml:space="preserve">Nurse remains an indispensable asset to public health, bridging gaps in access, quality, and cultural understanding. While significant hurdles such as resource limitations and societal perceptions remain, the trajectory is positive. With continued investment in education, policy support, and professional recognition, nurses in</w:t>
      </w:r>
    </w:p>
    <w:p>
      <w:pPr>
        <w:pStyle w:val="BodyText"/>
      </w:pPr>
      <w:r>
        <w:t xml:space="preserve">Pakistan Karachi can further enhance their impact on patient outcomes.</w:t>
      </w:r>
    </w:p>
    <w:p>
      <w:pPr>
        <w:pStyle w:val="BodyText"/>
      </w:pPr>
      <w:r>
        <w:t xml:space="preserve">This book report underscores that improving healthcare in</w:t>
      </w:r>
    </w:p>
    <w:p>
      <w:pPr>
        <w:pStyle w:val="BodyText"/>
      </w:pPr>
      <w:r>
        <w:t xml:space="preserve">Pakistan Karachi is inseparable from empowering its nursing workforce. By addressing the systemic issues faced by nurses today, stakeholders can build a more robust, equitable, and efficient healthcare system for all citizens of this vibrant city. The future of nursing in</w:t>
      </w:r>
    </w:p>
    <w:p>
      <w:pPr>
        <w:pStyle w:val="BodyText"/>
      </w:pPr>
      <w:r>
        <w:t xml:space="preserve">Pakistan Karachi depends not just on medical advancements but on valuing the human hands and hearts that deliver care every day.</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Nursing in Pakistan Karachi: A Comprehensive Book Report</dc:title>
  <dc:creator/>
  <dc:language>en</dc:language>
  <cp:keywords/>
  <dcterms:created xsi:type="dcterms:W3CDTF">2026-07-29T13:01:18Z</dcterms:created>
  <dcterms:modified xsi:type="dcterms:W3CDTF">2026-07-29T13:01:18Z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