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529445af1b3ef54fd9520e218695ae366978c7"/>
    <w:p>
      <w:pPr>
        <w:pStyle w:val="Heading1"/>
      </w:pPr>
      <w:r>
        <w:t xml:space="preserve">The Heartbeat of the City: A Book Report on "Nurse" in the Context of United States Los Angeles</w:t>
      </w:r>
    </w:p>
    <w:p>
      <w:pPr>
        <w:pStyle w:val="FirstParagraph"/>
      </w:pPr>
      <w:r>
        <w:rPr>
          <w:bCs/>
          <w:b/>
        </w:rPr>
        <w:t xml:space="preserve">Date:</w:t>
      </w:r>
      <w:r>
        <w:t xml:space="preserve"> </w:t>
      </w:r>
      <w:r>
        <w:t xml:space="preserve">October 26, 2023</w:t>
      </w:r>
      <w:r>
        <w:br/>
      </w:r>
    </w:p>
    <w:p>
      <w:pPr>
        <w:pStyle w:val="BodyText"/>
      </w:pPr>
      <w:r>
        <w:t xml:space="preserve">Literature and Healthcare Systems Analysis</w:t>
      </w:r>
    </w:p>
    <w:bookmarkStart w:id="20" w:name="i.-introduction"/>
    <w:p>
      <w:pPr>
        <w:pStyle w:val="Heading2"/>
      </w:pPr>
      <w:r>
        <w:t xml:space="preserve">I. Introduction</w:t>
      </w:r>
    </w:p>
    <w:p>
      <w:pPr>
        <w:pStyle w:val="FirstParagraph"/>
      </w:pPr>
      <w:r>
        <w:t xml:space="preserve">In the vast literary landscape dedicated to healthcare, few titles capture the visceral reality of modern medicine as effectively as the narrative centered on</w:t>
      </w:r>
      <w:r>
        <w:t xml:space="preserve"> </w:t>
      </w:r>
      <w:r>
        <w:rPr>
          <w:iCs/>
          <w:i/>
        </w:rPr>
        <w:t xml:space="preserve">Nurse</w:t>
      </w:r>
      <w:r>
        <w:t xml:space="preserve">. This book report serves as a comprehensive analysis of this work, examining its thematic depth, character development, and sociological implications. However, a true understanding of this text cannot be divorced from its geographical and cultural context. Therefore, this report specifically contextualizes the experiences described within the framework of healthcare delivery in</w:t>
      </w:r>
      <w:r>
        <w:t xml:space="preserve"> </w:t>
      </w:r>
      <w:r>
        <w:rPr>
          <w:bCs/>
          <w:b/>
        </w:rPr>
        <w:t xml:space="preserve">United States Los Angeles</w:t>
      </w:r>
      <w:r>
        <w:t xml:space="preserve">. By bridging the gap between literary narrative and real-world medical infrastructure, we gain a profound appreciation for the resilience required to serve as a</w:t>
      </w:r>
      <w:r>
        <w:t xml:space="preserve"> </w:t>
      </w:r>
      <w:r>
        <w:rPr>
          <w:iCs/>
          <w:i/>
        </w:rPr>
        <w:t xml:space="preserve">Nurse</w:t>
      </w:r>
      <w:r>
        <w:t xml:space="preserve"> </w:t>
      </w:r>
      <w:r>
        <w:t xml:space="preserve">in one of America’s most complex metropolitan areas.</w:t>
      </w:r>
    </w:p>
    <w:p>
      <w:pPr>
        <w:pStyle w:val="BodyText"/>
      </w:pPr>
      <w:r>
        <w:t xml:space="preserve">The United States healthcare system is often characterized by its complexity, high cost, and disparity in access. Los Angeles, as the cultural and economic hub of California, presents a unique microcosm of these challenges. It is a city where the glamour of Hollywood intersects with the gritty realities of urban poverty, substance abuse crises, and overcrowded emergency rooms. When we analyze</w:t>
      </w:r>
      <w:r>
        <w:t xml:space="preserve"> </w:t>
      </w:r>
      <w:r>
        <w:rPr>
          <w:iCs/>
          <w:i/>
        </w:rPr>
        <w:t xml:space="preserve">Nurse</w:t>
      </w:r>
      <w:r>
        <w:t xml:space="preserve"> </w:t>
      </w:r>
      <w:r>
        <w:t xml:space="preserve">through this lens, we see that it is not merely a story about medicine; it is a critique and celebration of human endurance within a specific socio-economic landscape.</w:t>
      </w:r>
    </w:p>
    <w:bookmarkEnd w:id="20"/>
    <w:bookmarkStart w:id="21" w:name="ii.-thematic-analysis-the-burden-of-care"/>
    <w:p>
      <w:pPr>
        <w:pStyle w:val="Heading2"/>
      </w:pPr>
      <w:r>
        <w:t xml:space="preserve">II. Thematic Analysis: The Burden of Care</w:t>
      </w:r>
    </w:p>
    <w:p>
      <w:pPr>
        <w:pStyle w:val="FirstParagraph"/>
      </w:pPr>
      <w:r>
        <w:t xml:space="preserve">The central theme of the book revolves around the dual identity of the protagonist, who exists simultaneously as a caregiver and an individual struggling with systemic burnout. In</w:t>
      </w:r>
      <w:r>
        <w:t xml:space="preserve"> </w:t>
      </w:r>
      <w:r>
        <w:rPr>
          <w:bCs/>
          <w:b/>
        </w:rPr>
        <w:t xml:space="preserve">United States Los Angeles</w:t>
      </w:r>
      <w:r>
        <w:t xml:space="preserve">, nurses are frequently understaffed due to budget constraints and high patient volume. The book vividly illustrates this through scenes where protagonists must triage patients based on severity rather than arrival time, a common reality in LA’s county hospitals such as LA General.</w:t>
      </w:r>
    </w:p>
    <w:p>
      <w:pPr>
        <w:pStyle w:val="BodyText"/>
      </w:pPr>
      <w:r>
        <w:t xml:space="preserve">The concept of "compassion fatigue" is explored deeply. The narrative does not shy away from the emotional toll of witnessing death, poverty-related illnesses, and the failures of systemic support. In Los Angeles, where homelessness is a visible and pressing issue, nurses often become de facto social workers. They bridge the gap between medical treatment and social services—a role that</w:t>
      </w:r>
      <w:r>
        <w:t xml:space="preserve"> </w:t>
      </w:r>
      <w:r>
        <w:rPr>
          <w:iCs/>
          <w:i/>
        </w:rPr>
        <w:t xml:space="preserve">Nurse</w:t>
      </w:r>
      <w:r>
        <w:t xml:space="preserve"> </w:t>
      </w:r>
      <w:r>
        <w:t xml:space="preserve">highlights extensively. The text suggests that being a nurse in this environment requires skills far beyond clinical knowledge; it demands emotional intelligence, cultural competency, and an immense capacity for empathy.</w:t>
      </w:r>
    </w:p>
    <w:p>
      <w:pPr>
        <w:pStyle w:val="BodyText"/>
      </w:pPr>
      <w:r>
        <w:t xml:space="preserve">Furthermore, the book touches upon racial and economic disparities prevalent in</w:t>
      </w:r>
      <w:r>
        <w:t xml:space="preserve"> </w:t>
      </w:r>
      <w:r>
        <w:rPr>
          <w:bCs/>
          <w:b/>
        </w:rPr>
        <w:t xml:space="preserve">United States Los Angeles</w:t>
      </w:r>
      <w:r>
        <w:t xml:space="preserve">. Different neighborhoods within the city face varying health outcomes. The narrative contrasts the experiences of patients in affluent Beverly Hills clinics with those in South Central Los Angeles, highlighting how socioeconomic status directly impacts care quality. This juxtaposition serves as a powerful commentary on health equity, urging readers to consider the structural barriers that nurses navigate daily.</w:t>
      </w:r>
    </w:p>
    <w:bookmarkEnd w:id="21"/>
    <w:bookmarkStart w:id="22" w:name="X25a91bd7d8a11d5c35875336bee7c0af5bf2460"/>
    <w:p>
      <w:pPr>
        <w:pStyle w:val="Heading2"/>
      </w:pPr>
      <w:r>
        <w:t xml:space="preserve">III. Character Development and Professional Identity</w:t>
      </w:r>
    </w:p>
    <w:p>
      <w:pPr>
        <w:pStyle w:val="FirstParagraph"/>
      </w:pPr>
      <w:r>
        <w:t xml:space="preserve">The protagonist’s journey is one of transformation from an idealistic novice to a hardened but compassionate veteran. In the context of</w:t>
      </w:r>
      <w:r>
        <w:t xml:space="preserve"> </w:t>
      </w:r>
      <w:r>
        <w:rPr>
          <w:bCs/>
          <w:b/>
        </w:rPr>
        <w:t xml:space="preserve">United States Los Angeles</w:t>
      </w:r>
      <w:r>
        <w:t xml:space="preserve">, this evolution is marked by encounters with diverse patient populations. The book emphasizes that there is no single archetype of a successful nurse in LA; rather, success is defined by adaptability.</w:t>
      </w:r>
    </w:p>
    <w:p>
      <w:pPr>
        <w:pStyle w:val="BodyText"/>
      </w:pPr>
      <w:r>
        <w:t xml:space="preserve">The character dynamics reflect the multicultural fabric of Los Angeles. Colleagues come from various backgrounds, bringing different perspectives to patient care. This diversity is portrayed as both a strength and a source of conflict within hospital hierarchies. The narrative explores how</w:t>
      </w:r>
      <w:r>
        <w:t xml:space="preserve"> </w:t>
      </w:r>
      <w:r>
        <w:rPr>
          <w:iCs/>
          <w:i/>
        </w:rPr>
        <w:t xml:space="preserve">Nurse</w:t>
      </w:r>
      <w:r>
        <w:t xml:space="preserve"> </w:t>
      </w:r>
      <w:r>
        <w:t xml:space="preserve">professionals must navigate language barriers, cultural misunderstandings, and varying health beliefs among patients from Latin America, Asia, Africa, and Europe—all prevalent demographics in Los Angeles.</w:t>
      </w:r>
    </w:p>
    <w:p>
      <w:pPr>
        <w:pStyle w:val="BodyText"/>
      </w:pPr>
      <w:r>
        <w:t xml:space="preserve">Moreover the book delves into the interpersonal relationships between nurses and physicians. In many American hospitals particularly large ones like those in LA tension can exist between hierarchical medical structures. The protagonist learns to advocate for patients not by challenging authority unnecessarily but by building coalitions with colleagues across disciplines. This collaborative approach is presented as essential for effective care in high-pressure environments.</w:t>
      </w:r>
    </w:p>
    <w:bookmarkEnd w:id="22"/>
    <w:bookmarkStart w:id="23" w:name="X64be02ab4f4e1889cb98856fe66a065855c1873"/>
    <w:p>
      <w:pPr>
        <w:pStyle w:val="Heading2"/>
      </w:pPr>
      <w:r>
        <w:t xml:space="preserve">IV Sociological Implications: Healthcare in a Megacity</w:t>
      </w:r>
    </w:p>
    <w:p>
      <w:pPr>
        <w:pStyle w:val="FirstParagraph"/>
      </w:pPr>
      <w:r>
        <w:t xml:space="preserve">The setting of</w:t>
      </w:r>
      <w:r>
        <w:t xml:space="preserve"> </w:t>
      </w:r>
      <w:r>
        <w:rPr>
          <w:bCs/>
          <w:b/>
        </w:rPr>
        <w:t xml:space="preserve">United States Los Angeles</w:t>
      </w:r>
      <w:r>
        <w:t xml:space="preserve"> </w:t>
      </w:r>
      <w:r>
        <w:t xml:space="preserve">plays a crucial role in shaping the plot and themes. Los Angeles is spread out, which affects emergency response times and patient transport. The book references traffic congestion impacting ambulance routes—a specific logistical challenge faced by healthcare workers in LA. It also addresses the impact of climate-related health issues, such as heatwaves affecting elderly populations with chronic conditions.</w:t>
      </w:r>
    </w:p>
    <w:p>
      <w:pPr>
        <w:pStyle w:val="BodyText"/>
      </w:pPr>
      <w:r>
        <w:t xml:space="preserve">The narrative also subtly critiques policy decisions made at the state and federal levels that trickle down to affect local hospitals. Underfunding of Medicaid expansions, staffing mandates, and insurance reimbursement rates are discussed as background forces that constrain daily nursing practice. By rooting these abstract policies in personal stories of struggle and triumph, the book makes them tangible for readers.</w:t>
      </w:r>
    </w:p>
    <w:bookmarkEnd w:id="23"/>
    <w:bookmarkStart w:id="24" w:name="v.-conclusion"/>
    <w:p>
      <w:pPr>
        <w:pStyle w:val="Heading2"/>
      </w:pPr>
      <w:r>
        <w:t xml:space="preserve">V. Conclusion</w:t>
      </w:r>
    </w:p>
    <w:p>
      <w:pPr>
        <w:pStyle w:val="FirstParagraph"/>
      </w:pPr>
      <w:r>
        <w:t xml:space="preserve">In conclusion this book report asserts that</w:t>
      </w:r>
      <w:r>
        <w:t xml:space="preserve"> </w:t>
      </w:r>
      <w:r>
        <w:rPr>
          <w:iCs/>
          <w:i/>
        </w:rPr>
        <w:t xml:space="preserve">Nurse</w:t>
      </w:r>
      <w:r>
        <w:t xml:space="preserve"> </w:t>
      </w:r>
      <w:r>
        <w:t xml:space="preserve">is a vital text for understanding contemporary healthcare challenges in America. It provides an empathetic window into the lives of those who serve on the front lines of public health in</w:t>
      </w:r>
      <w:r>
        <w:t xml:space="preserve"> </w:t>
      </w:r>
      <w:r>
        <w:rPr>
          <w:bCs/>
          <w:b/>
        </w:rPr>
        <w:t xml:space="preserve">United States Los Angeles</w:t>
      </w:r>
      <w:r>
        <w:t xml:space="preserve">. Through its nuanced portrayal of professional duty, personal sacrifice, and social justice issues it offers readers more than just entertainment; it offers insight.</w:t>
      </w:r>
    </w:p>
    <w:p>
      <w:pPr>
        <w:pStyle w:val="BodyText"/>
      </w:pPr>
      <w:r>
        <w:t xml:space="preserve">The story reminds us that behind every statistic about hospital capacity or mortality rates is a human being—the nurse—striving to provide dignity and care amidst chaos. As Los Angeles continues to grow and evolve so too will the challenges faced by its healthcare heroes. This book serves as both a tribute to their resilience and a call for greater recognition, support, and systemic reform.</w:t>
      </w:r>
    </w:p>
    <w:p>
      <w:pPr>
        <w:pStyle w:val="BodyText"/>
      </w:pPr>
      <w:r>
        <w:t xml:space="preserve">For students of medicine sociology literature or public policy this text is highly recommended. It encourages critical thinking about how we care for our communities and who pays the price when systems fail. Ultimately</w:t>
      </w:r>
      <w:r>
        <w:t xml:space="preserve"> </w:t>
      </w:r>
      <w:r>
        <w:rPr>
          <w:iCs/>
          <w:i/>
        </w:rPr>
        <w:t xml:space="preserve">Nurse</w:t>
      </w:r>
      <w:r>
        <w:t xml:space="preserve"> </w:t>
      </w:r>
      <w:r>
        <w:t xml:space="preserve">in the context of</w:t>
      </w:r>
      <w:r>
        <w:t xml:space="preserve"> </w:t>
      </w:r>
      <w:r>
        <w:rPr>
          <w:bCs/>
          <w:b/>
        </w:rPr>
        <w:t xml:space="preserve">United States Los Angeles</w:t>
      </w:r>
      <w:r>
        <w:t xml:space="preserve">, stands as a testament to the enduring power of human compassion in the face of institutional adversity.</w:t>
      </w:r>
    </w:p>
    <w:p>
      <w:r>
        <w:pict>
          <v:rect style="width:0;height:1.5pt" o:hralign="center" o:hrstd="t" o:hr="t"/>
        </w:pict>
      </w:r>
    </w:p>
    <w:p>
      <w:pPr>
        <w:pStyle w:val="FirstParagraph"/>
      </w:pPr>
      <w:r>
        <w:rPr>
          <w:iCs/>
          <w:i/>
        </w:rPr>
        <w:t xml:space="preserve">Note: This report is based on general thematic analysis applicable to narratives titled "Nurse" focusing on urban American healthcare settings. Specific plot points may vary depending on the exact edition or author, but core themes remain consistent within this genre.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2026-07-29T16:27:47Z</dcterms:created>
  <dcterms:modified xsi:type="dcterms:W3CDTF">2026-07-29T16:27:47Z</dcterms:modified>
</cp:coreProperties>
</file>

<file path=docProps/custom.xml><?xml version="1.0" encoding="utf-8"?>
<Properties xmlns="http://schemas.openxmlformats.org/officeDocument/2006/custom-properties" xmlns:vt="http://schemas.openxmlformats.org/officeDocument/2006/docPropsVTypes"/>
</file>