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Oceanographer's</w:t>
      </w:r>
      <w:r>
        <w:t xml:space="preserve"> </w:t>
      </w:r>
      <w:r>
        <w:t xml:space="preserve">Role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8" w:name="X00f1828d31717056c289f04d5bce9740e8fe2d9"/>
    <w:p>
      <w:pPr>
        <w:pStyle w:val="Heading1"/>
      </w:pPr>
      <w:r>
        <w:t xml:space="preserve">Book Report: The Oceanographer and the Vital Waters of Bangladesh Dhaka</w:t>
      </w:r>
    </w:p>
    <w:p>
      <w:pPr>
        <w:pStyle w:val="FirstParagraph"/>
      </w:pPr>
      <w:r>
        <w:rPr>
          <w:bCs/>
          <w:b/>
        </w:rPr>
        <w:t xml:space="preserve">Date:</w:t>
      </w:r>
      <w:r>
        <w:t xml:space="preserve"> </w:t>
      </w:r>
      <w:r>
        <w:t xml:space="preserve">October 26, 2023</w:t>
      </w:r>
      <w:r>
        <w:br/>
      </w:r>
      <w:r>
        <w:t xml:space="preserve"> Environmental Science and Coastal Geography</w:t>
      </w:r>
      <w:r>
        <w:br/>
      </w:r>
    </w:p>
    <w:p>
      <w:r>
        <w:pict>
          <v:rect style="width:0;height:1.5pt" o:hralign="center" o:hrstd="t" o:hr="t"/>
        </w:pict>
      </w:r>
    </w:p>
    <w:bookmarkStart w:id="20" w:name="introduction"/>
    <w:p>
      <w:pPr>
        <w:pStyle w:val="Heading2"/>
      </w:pPr>
      <w:r>
        <w:t xml:space="preserve">Introduction</w:t>
      </w:r>
    </w:p>
    <w:p>
      <w:pPr>
        <w:pStyle w:val="FirstParagraph"/>
      </w:pPr>
      <w:r>
        <w:t xml:space="preserve">The study of our planet's waters is not merely an academic pursuit; it is a survival mechanism for many nations. This book report explores the critical intersection between marine science, urban development, and climate resilience. Specifically, we focus on the role of the</w:t>
      </w:r>
      <w:r>
        <w:t xml:space="preserve"> </w:t>
      </w:r>
      <w:r>
        <w:rPr>
          <w:bCs/>
          <w:b/>
        </w:rPr>
        <w:t xml:space="preserve">Oceanographer</w:t>
      </w:r>
      <w:r>
        <w:t xml:space="preserve"> </w:t>
      </w:r>
      <w:r>
        <w:t xml:space="preserve">in understanding and protecting one of the most vulnerable megacities in the world:</w:t>
      </w:r>
      <w:r>
        <w:t xml:space="preserve"> </w:t>
      </w:r>
      <w:r>
        <w:rPr>
          <w:bCs/>
          <w:b/>
        </w:rPr>
        <w:t xml:space="preserve">Bangladesh Dhaka</w:t>
      </w:r>
      <w:r>
        <w:t xml:space="preserve">. While Dhaka is famously known as a city built upon rivers rather than directly on an ocean coast, its fate is intrinsically linked to the Bay of Bengal. Therefore, understanding oceanography is not just relevant to coastal residents but to every citizen and planner in</w:t>
      </w:r>
      <w:r>
        <w:t xml:space="preserve"> </w:t>
      </w:r>
      <w:r>
        <w:rPr>
          <w:bCs/>
          <w:b/>
        </w:rPr>
        <w:t xml:space="preserve">Bangladesh Dhaka</w:t>
      </w:r>
      <w:r>
        <w:t xml:space="preserve">.</w:t>
      </w:r>
    </w:p>
    <w:p>
      <w:pPr>
        <w:pStyle w:val="BodyText"/>
      </w:pPr>
      <w:r>
        <w:t xml:space="preserve">The central thesis of this report argues that modern urban planning in</w:t>
      </w:r>
      <w:r>
        <w:t xml:space="preserve"> </w:t>
      </w:r>
      <w:r>
        <w:rPr>
          <w:bCs/>
          <w:b/>
        </w:rPr>
        <w:t xml:space="preserve">Bangladesh Dhaka</w:t>
      </w:r>
      <w:r>
        <w:t xml:space="preserve"> </w:t>
      </w:r>
      <w:r>
        <w:t xml:space="preserve">cannot be effective without the insights provided by professional Oceanographers. The complex hydrological systems, rising sea levels, and shifting monsoon patterns described in contemporary oceanographic literature are directly impacting the daily lives of millions in the capital.</w:t>
      </w:r>
    </w:p>
    <w:bookmarkEnd w:id="20"/>
    <w:bookmarkStart w:id="21" w:name="the-role-of-the-modern-oceanographer"/>
    <w:p>
      <w:pPr>
        <w:pStyle w:val="Heading2"/>
      </w:pPr>
      <w:r>
        <w:t xml:space="preserve">The Role of the Modern Oceanographer</w:t>
      </w:r>
    </w:p>
    <w:p>
      <w:pPr>
        <w:pStyle w:val="FirstParagraph"/>
      </w:pPr>
      <w:r>
        <w:t xml:space="preserve">An</w:t>
      </w:r>
      <w:r>
        <w:t xml:space="preserve"> </w:t>
      </w:r>
      <w:r>
        <w:rPr>
          <w:bCs/>
          <w:b/>
        </w:rPr>
        <w:t xml:space="preserve">Oceanographer</w:t>
      </w:r>
      <w:r>
        <w:t xml:space="preserve"> </w:t>
      </w:r>
      <w:r>
        <w:t xml:space="preserve">is a scientist who studies various aspects of oceans. This includes physical conditions like waves and currents, chemical compositions, marine life, and geology. In recent years, the role has expanded significantly to include climatologists who study the interaction between the ocean and the atmosphere. For a country like Bangladesh, located at the apex of Bay of Bengal,</w:t>
      </w:r>
      <w:r>
        <w:rPr>
          <w:bCs/>
          <w:b/>
        </w:rPr>
        <w:t xml:space="preserve">Oceanographer</w:t>
      </w:r>
      <w:r>
        <w:t xml:space="preserve">s are not just researchers; they are essential diagnosticians of environmental health.</w:t>
      </w:r>
    </w:p>
    <w:p>
      <w:pPr>
        <w:pStyle w:val="BodyText"/>
      </w:pPr>
      <w:r>
        <w:t xml:space="preserve">The text emphasizes that an</w:t>
      </w:r>
      <w:r>
        <w:t xml:space="preserve"> </w:t>
      </w:r>
      <w:r>
        <w:rPr>
          <w:bCs/>
          <w:b/>
        </w:rPr>
        <w:t xml:space="preserve">Oceanographer</w:t>
      </w:r>
      <w:r>
        <w:t xml:space="preserve"> </w:t>
      </w:r>
      <w:r>
        <w:t xml:space="preserve">must possess a multidisciplinary approach. They do not merely study water; they study the dynamic systems that affect weather, agriculture, and infrastructure. In the context of South Asia, an</w:t>
      </w:r>
      <w:r>
        <w:t xml:space="preserve"> </w:t>
      </w:r>
      <w:r>
        <w:rPr>
          <w:bCs/>
          <w:b/>
        </w:rPr>
        <w:t xml:space="preserve">Oceanographer</w:t>
      </w:r>
      <w:r>
        <w:t xml:space="preserve"> </w:t>
      </w:r>
      <w:r>
        <w:t xml:space="preserve">focuses heavily on salinity intrusion in groundwater due to sea-level rise and the intensity of cyclonic storms driven by warming ocean temperatures.</w:t>
      </w:r>
    </w:p>
    <w:bookmarkEnd w:id="21"/>
    <w:bookmarkStart w:id="22" w:name="X55777d5c24545816bc1f7a7a1677622cc83fdb6"/>
    <w:p>
      <w:pPr>
        <w:pStyle w:val="Heading2"/>
      </w:pPr>
      <w:r>
        <w:t xml:space="preserve">The Geographic Nexus: Connecting the Ocean to Dhaka</w:t>
      </w:r>
    </w:p>
    <w:p>
      <w:pPr>
        <w:pStyle w:val="FirstParagraph"/>
      </w:pPr>
      <w:r>
        <w:t xml:space="preserve">A common misconception is that riverine cities like</w:t>
      </w:r>
      <w:r>
        <w:t xml:space="preserve"> </w:t>
      </w:r>
      <w:r>
        <w:rPr>
          <w:bCs/>
          <w:b/>
        </w:rPr>
        <w:t xml:space="preserve">Bangladesh Dhaka</w:t>
      </w:r>
      <w:r>
        <w:t xml:space="preserve"> </w:t>
      </w:r>
      <w:r>
        <w:t xml:space="preserve">are disconnected from marine dynamics. However, this report highlights the critical hydrological connection. The mighty rivers that flow into and through</w:t>
      </w:r>
      <w:r>
        <w:t xml:space="preserve"> </w:t>
      </w:r>
      <w:r>
        <w:rPr>
          <w:bCs/>
          <w:b/>
        </w:rPr>
        <w:t xml:space="preserve">Bangladesh Dhaka</w:t>
      </w:r>
      <w:r>
        <w:t xml:space="preserve">, such as the Buriganga, Turag, Balu, and Shitalakshya, carry sediment and water from the Himalayas down to the Bay of Bengal. The health of these estuaries is dictated by oceanic tides.</w:t>
      </w:r>
    </w:p>
    <w:p>
      <w:pPr>
        <w:pStyle w:val="BodyText"/>
      </w:pPr>
      <w:r>
        <w:t xml:space="preserve">When an</w:t>
      </w:r>
      <w:r>
        <w:t xml:space="preserve"> </w:t>
      </w:r>
      <w:r>
        <w:rPr>
          <w:bCs/>
          <w:b/>
        </w:rPr>
        <w:t xml:space="preserve">Oceanographer</w:t>
      </w:r>
      <w:r>
        <w:t xml:space="preserve"> </w:t>
      </w:r>
      <w:r>
        <w:t xml:space="preserve">studies tidal patterns in the Bay of Bengal, they are simultaneously providing data that helps prevent flooding in</w:t>
      </w:r>
      <w:r>
        <w:t xml:space="preserve"> </w:t>
      </w:r>
      <w:r>
        <w:rPr>
          <w:bCs/>
          <w:b/>
        </w:rPr>
        <w:t xml:space="preserve">Bangladesh Dhaka</w:t>
      </w:r>
      <w:r>
        <w:t xml:space="preserve">. High astronomical tides, when combined with storm surges and heavy monsoon rains from inland rivers, create a "compound flood" event. This phenomenon is increasingly common. The report details how</w:t>
      </w:r>
      <w:r>
        <w:t xml:space="preserve"> </w:t>
      </w:r>
      <w:r>
        <w:rPr>
          <w:bCs/>
          <w:b/>
        </w:rPr>
        <w:t xml:space="preserve">Oceanographer</w:t>
      </w:r>
      <w:r>
        <w:t xml:space="preserve">s use satellite telemetry to predict these surge events, allowing city planners in</w:t>
      </w:r>
      <w:r>
        <w:t xml:space="preserve"> </w:t>
      </w:r>
      <w:r>
        <w:rPr>
          <w:bCs/>
          <w:b/>
        </w:rPr>
        <w:t xml:space="preserve">Bangladesh Dhaka</w:t>
      </w:r>
      <w:r>
        <w:t xml:space="preserve"> </w:t>
      </w:r>
      <w:r>
        <w:t xml:space="preserve">to issue early warnings and manage drainage systems effectively.</w:t>
      </w:r>
    </w:p>
    <w:bookmarkEnd w:id="22"/>
    <w:bookmarkStart w:id="23" w:name="climatic-impacts-on-bangladesh-dhaka"/>
    <w:p>
      <w:pPr>
        <w:pStyle w:val="Heading2"/>
      </w:pPr>
      <w:r>
        <w:t xml:space="preserve">Climatic Impacts on Bangladesh Dhaka</w:t>
      </w:r>
    </w:p>
    <w:p>
      <w:pPr>
        <w:pStyle w:val="FirstParagraph"/>
      </w:pPr>
      <w:r>
        <w:t xml:space="preserve">The report dedicates a significant section to climate change. Warming oceans expand thermally, contributing to global sea-level rise. For</w:t>
      </w:r>
      <w:r>
        <w:t xml:space="preserve"> </w:t>
      </w:r>
      <w:r>
        <w:rPr>
          <w:bCs/>
          <w:b/>
        </w:rPr>
        <w:t xml:space="preserve">Bangladesh Dhaka</w:t>
      </w:r>
      <w:r>
        <w:t xml:space="preserve">, which is largely situated at low elevations, this poses an existential threat. An</w:t>
      </w:r>
      <w:r>
        <w:t xml:space="preserve"> </w:t>
      </w:r>
      <w:r>
        <w:rPr>
          <w:bCs/>
          <w:b/>
        </w:rPr>
        <w:t xml:space="preserve">Oceanographer</w:t>
      </w:r>
      <w:r>
        <w:t xml:space="preserve"> </w:t>
      </w:r>
      <w:r>
        <w:t xml:space="preserve">analyzes long-term data trends showing that the Bay of Bengal is warming faster than other tropical oceans. This increased heat energy fuels more intense cyclones, such as Sidr and Amphan.</w:t>
      </w:r>
    </w:p>
    <w:p>
      <w:pPr>
        <w:pStyle w:val="BodyText"/>
      </w:pPr>
      <w:r>
        <w:t xml:space="preserve">The connection to</w:t>
      </w:r>
      <w:r>
        <w:t xml:space="preserve"> </w:t>
      </w:r>
      <w:r>
        <w:rPr>
          <w:bCs/>
          <w:b/>
        </w:rPr>
        <w:t xml:space="preserve">Bangladesh Dhaka</w:t>
      </w:r>
      <w:r>
        <w:t xml:space="preserve"> </w:t>
      </w:r>
      <w:r>
        <w:t xml:space="preserve">is twofold. First, these cyclones bring massive rainfall that overwhelms the city's drainage capacity. Second, saltwater intrusion pushes upstream along the rivers during high tides in the dry season. This salinity contaminates groundwater sources used by residents of</w:t>
      </w:r>
      <w:r>
        <w:t xml:space="preserve"> </w:t>
      </w:r>
      <w:r>
        <w:rPr>
          <w:bCs/>
          <w:b/>
        </w:rPr>
        <w:t xml:space="preserve">Bangladesh Dhaka</w:t>
      </w:r>
      <w:r>
        <w:t xml:space="preserve"> </w:t>
      </w:r>
      <w:r>
        <w:t xml:space="preserve">for drinking and sanitation. An</w:t>
      </w:r>
      <w:r>
        <w:t xml:space="preserve"> </w:t>
      </w:r>
      <w:r>
        <w:rPr>
          <w:bCs/>
          <w:b/>
        </w:rPr>
        <w:t xml:space="preserve">Oceanographer</w:t>
      </w:r>
      <w:r>
        <w:t xml:space="preserve"> </w:t>
      </w:r>
      <w:r>
        <w:t xml:space="preserve">maps these intrusions, providing crucial data for policymakers to decide where to drill deeper wells or install desalination plants.</w:t>
      </w:r>
    </w:p>
    <w:bookmarkEnd w:id="23"/>
    <w:bookmarkStart w:id="24" w:name="pollution-and-the-buriganga-river-crisis"/>
    <w:p>
      <w:pPr>
        <w:pStyle w:val="Heading2"/>
      </w:pPr>
      <w:r>
        <w:t xml:space="preserve">Pollution and the Buriganga River Crisis</w:t>
      </w:r>
    </w:p>
    <w:p>
      <w:pPr>
        <w:pStyle w:val="FirstParagraph"/>
      </w:pPr>
      <w:r>
        <w:t xml:space="preserve">Beyond climate change, the report discusses pollution. The Buriganga River, which flows through the heart of</w:t>
      </w:r>
      <w:r>
        <w:t xml:space="preserve"> </w:t>
      </w:r>
      <w:r>
        <w:rPr>
          <w:bCs/>
          <w:b/>
        </w:rPr>
        <w:t xml:space="preserve">Bangladesh Dhaka</w:t>
      </w:r>
      <w:r>
        <w:t xml:space="preserve">, is one of the most polluted waterways in the world. Industrial effluents from tanneries and textiles enter these rivers and eventually flow into the sea. An</w:t>
      </w:r>
      <w:r>
        <w:t xml:space="preserve"> </w:t>
      </w:r>
      <w:r>
        <w:rPr>
          <w:bCs/>
          <w:b/>
        </w:rPr>
        <w:t xml:space="preserve">Oceanographer</w:t>
      </w:r>
      <w:r>
        <w:t xml:space="preserve"> </w:t>
      </w:r>
      <w:r>
        <w:t xml:space="preserve">studies how these pollutants disperse in marine environments, affecting coral reefs and fisheries in the Bay of Bengal.</w:t>
      </w:r>
    </w:p>
    <w:p>
      <w:pPr>
        <w:pStyle w:val="BodyText"/>
      </w:pPr>
      <w:r>
        <w:t xml:space="preserve">However, there is a feedback loop. Poor river health affects the ocean's ability to self-purify due to altered salinity and temperature gradients. Understanding this cycle requires specialized knowledge from an</w:t>
      </w:r>
      <w:r>
        <w:t xml:space="preserve"> </w:t>
      </w:r>
      <w:r>
        <w:rPr>
          <w:bCs/>
          <w:b/>
        </w:rPr>
        <w:t xml:space="preserve">Oceanographer</w:t>
      </w:r>
      <w:r>
        <w:t xml:space="preserve">. The report argues that without understanding the marine ecosystem's response to river pollution, cleanup efforts in</w:t>
      </w:r>
      <w:r>
        <w:t xml:space="preserve"> </w:t>
      </w:r>
      <w:r>
        <w:rPr>
          <w:bCs/>
          <w:b/>
        </w:rPr>
        <w:t xml:space="preserve">Bangladesh Dhaka</w:t>
      </w:r>
      <w:r>
        <w:t xml:space="preserve"> </w:t>
      </w:r>
      <w:r>
        <w:t xml:space="preserve">will fail. It is not enough to clean the riverbanks; one must understand how the ocean receives and processes this waste.</w:t>
      </w:r>
    </w:p>
    <w:bookmarkEnd w:id="24"/>
    <w:bookmarkStart w:id="25" w:name="X0f8e94c5b93fda97468c951eb1a6c7c6cb320bb"/>
    <w:p>
      <w:pPr>
        <w:pStyle w:val="Heading2"/>
      </w:pPr>
      <w:r>
        <w:t xml:space="preserve">Socio-Economic Implications for Bangladesh Dhaka</w:t>
      </w:r>
    </w:p>
    <w:p>
      <w:pPr>
        <w:pStyle w:val="FirstParagraph"/>
      </w:pPr>
      <w:r>
        <w:t xml:space="preserve">The economic stability of</w:t>
      </w:r>
      <w:r>
        <w:t xml:space="preserve"> </w:t>
      </w:r>
      <w:r>
        <w:rPr>
          <w:bCs/>
          <w:b/>
        </w:rPr>
        <w:t xml:space="preserve">Bangladesh Dhaka</w:t>
      </w:r>
      <w:r>
        <w:t xml:space="preserve">, a major hub for Ready-Made Garments (RMG) and agriculture, is tied to environmental stability. Saline water intrusion ruins rice paddies in the surrounding regions that supply food to the city. Storm surges damage infrastructure and disrupt supply chains. An</w:t>
      </w:r>
      <w:r>
        <w:t xml:space="preserve"> </w:t>
      </w:r>
      <w:r>
        <w:rPr>
          <w:bCs/>
          <w:b/>
        </w:rPr>
        <w:t xml:space="preserve">Oceanographer</w:t>
      </w:r>
      <w:r>
        <w:t xml:space="preserve"> </w:t>
      </w:r>
      <w:r>
        <w:t xml:space="preserve">provides risk assessments that help insurance companies, banks, and government bodies in</w:t>
      </w:r>
      <w:r>
        <w:t xml:space="preserve"> </w:t>
      </w:r>
      <w:r>
        <w:rPr>
          <w:bCs/>
          <w:b/>
        </w:rPr>
        <w:t xml:space="preserve">Bangladesh Dhaka</w:t>
      </w:r>
      <w:r>
        <w:t xml:space="preserve"> </w:t>
      </w:r>
      <w:r>
        <w:t xml:space="preserve">allocate resources for disaster resilience.</w:t>
      </w:r>
    </w:p>
    <w:p>
      <w:pPr>
        <w:pStyle w:val="BodyText"/>
      </w:pPr>
      <w:r>
        <w:t xml:space="preserve">The report highlights case studies where predictive modeling by</w:t>
      </w:r>
      <w:r>
        <w:t xml:space="preserve"> </w:t>
      </w:r>
      <w:r>
        <w:rPr>
          <w:bCs/>
          <w:b/>
        </w:rPr>
        <w:t xml:space="preserve">Oceanographer</w:t>
      </w:r>
      <w:r>
        <w:t xml:space="preserve">s helped evacuate millions prior to major cyclones. This saved lives and protected the economic output of the nation. In this sense, the work of an</w:t>
      </w:r>
      <w:r>
        <w:t xml:space="preserve"> </w:t>
      </w:r>
      <w:r>
        <w:rPr>
          <w:bCs/>
          <w:b/>
        </w:rPr>
        <w:t xml:space="preserve">Oceanographer</w:t>
      </w:r>
      <w:r>
        <w:t xml:space="preserve"> </w:t>
      </w:r>
      <w:r>
        <w:t xml:space="preserve">is a direct contributor to the safety and prosperity of</w:t>
      </w:r>
      <w:r>
        <w:t xml:space="preserve"> </w:t>
      </w:r>
      <w:r>
        <w:rPr>
          <w:bCs/>
          <w:b/>
        </w:rPr>
        <w:t xml:space="preserve">Bangladesh Dhaka</w:t>
      </w:r>
      <w:r>
        <w:t xml:space="preserve">.</w:t>
      </w:r>
    </w:p>
    <w:bookmarkEnd w:id="25"/>
    <w:bookmarkStart w:id="26" w:name="X85da1be1ff57be55ec765dbd6bc98b429c82787"/>
    <w:p>
      <w:pPr>
        <w:pStyle w:val="Heading2"/>
      </w:pPr>
      <w:r>
        <w:t xml:space="preserve">Recommendations for Policy and Education in Bangladesh Dhaka</w:t>
      </w:r>
    </w:p>
    <w:p>
      <w:pPr>
        <w:pStyle w:val="FirstParagraph"/>
      </w:pPr>
      <w:r>
        <w:t xml:space="preserve">This book report concludes with several actionable recommendations tailored for stakeholders in</w:t>
      </w:r>
      <w:r>
        <w:t xml:space="preserve"> </w:t>
      </w:r>
      <w:r>
        <w:rPr>
          <w:bCs/>
          <w:b/>
        </w:rPr>
        <w:t xml:space="preserve">Bangladesh Dhaka</w:t>
      </w:r>
      <w:r>
        <w:t xml:space="preserve">:</w:t>
      </w:r>
    </w:p>
    <w:p>
      <w:pPr>
        <w:numPr>
          <w:ilvl w:val="0"/>
          <w:numId w:val="1001"/>
        </w:numPr>
        <w:pStyle w:val="Compact"/>
      </w:pPr>
      <w:r>
        <w:rPr>
          <w:bCs/>
          <w:b/>
        </w:rPr>
        <w:t xml:space="preserve">Integration of Oceanographic Data:</w:t>
      </w:r>
      <w:r>
        <w:t xml:space="preserve"> </w:t>
      </w:r>
      <w:r>
        <w:t xml:space="preserve">Urban planning committees in</w:t>
      </w:r>
    </w:p>
    <w:p>
      <w:pPr>
        <w:numPr>
          <w:ilvl w:val="0"/>
          <w:numId w:val="1000"/>
        </w:numPr>
        <w:pStyle w:val="Compact"/>
      </w:pPr>
      <w:r>
        <w:t xml:space="preserve">Bangladesh Dhaka must mandate the inclusion of oceanographic data in all major infrastructure projects, including bridges and drainage systems.</w:t>
      </w:r>
    </w:p>
    <w:p>
      <w:pPr>
        <w:numPr>
          <w:ilvl w:val="0"/>
          <w:numId w:val="1001"/>
        </w:numPr>
        <w:pStyle w:val="Compact"/>
      </w:pPr>
      <w:r>
        <w:rPr>
          <w:bCs/>
          <w:b/>
        </w:rPr>
        <w:t xml:space="preserve">Educational Reform:</w:t>
      </w:r>
      <w:r>
        <w:t xml:space="preserve"> </w:t>
      </w:r>
      <w:r>
        <w:t xml:space="preserve">Universities and schools across Bangladesh should emphasize environmental science curricula that explain the link between local river health and global ocean dynamics. Students in</w:t>
      </w:r>
    </w:p>
    <w:p>
      <w:pPr>
        <w:numPr>
          <w:ilvl w:val="0"/>
          <w:numId w:val="1000"/>
        </w:numPr>
        <w:pStyle w:val="Compact"/>
      </w:pPr>
      <w:r>
        <w:t xml:space="preserve">Bangladesh Dhaka need to understand their role as stewards of a coastal nation's capital.</w:t>
      </w:r>
    </w:p>
    <w:p>
      <w:pPr>
        <w:numPr>
          <w:ilvl w:val="0"/>
          <w:numId w:val="1001"/>
        </w:numPr>
        <w:pStyle w:val="Compact"/>
      </w:pPr>
      <w:r>
        <w:rPr>
          <w:bCs/>
          <w:b/>
        </w:rPr>
        <w:t xml:space="preserve">Collaboration with Experts:</w:t>
      </w:r>
      <w:r>
        <w:t xml:space="preserve"> </w:t>
      </w:r>
      <w:r>
        <w:t xml:space="preserve">Local governments in</w:t>
      </w:r>
    </w:p>
    <w:p>
      <w:pPr>
        <w:numPr>
          <w:ilvl w:val="0"/>
          <w:numId w:val="1000"/>
        </w:numPr>
        <w:pStyle w:val="Compact"/>
      </w:pPr>
      <w:r>
        <w:t xml:space="preserve">Bangladesh Dhaka should establish permanent consultancies with certified</w:t>
      </w:r>
    </w:p>
    <w:p>
      <w:pPr>
        <w:numPr>
          <w:ilvl w:val="0"/>
          <w:numId w:val="1000"/>
        </w:numPr>
        <w:pStyle w:val="Compact"/>
      </w:pPr>
      <w:r>
        <w:t xml:space="preserve">Oceanographers. These experts can provide real-time monitoring and long-term strategic planning advice.</w:t>
      </w:r>
    </w:p>
    <w:p>
      <w:pPr>
        <w:numPr>
          <w:ilvl w:val="0"/>
          <w:numId w:val="1001"/>
        </w:numPr>
        <w:pStyle w:val="Compact"/>
      </w:pPr>
      <w:r>
        <w:rPr>
          <w:bCs/>
          <w:b/>
        </w:rPr>
        <w:t xml:space="preserve">Pollution Control Enforcement:</w:t>
      </w:r>
      <w:r>
        <w:t xml:space="preserve"> </w:t>
      </w:r>
      <w:r>
        <w:t xml:space="preserve">Strict enforcement of industrial waste laws is necessary to reduce the burden on marine ecosystems. An</w:t>
      </w:r>
    </w:p>
    <w:p>
      <w:pPr>
        <w:numPr>
          <w:ilvl w:val="0"/>
          <w:numId w:val="1000"/>
        </w:numPr>
        <w:pStyle w:val="Compact"/>
      </w:pPr>
      <w:r>
        <w:t xml:space="preserve">Oceanographer can help monitor the effectiveness of these policies by testing water quality in estuaries.</w:t>
      </w:r>
    </w:p>
    <w:bookmarkEnd w:id="26"/>
    <w:bookmarkStart w:id="27" w:name="conclusion"/>
    <w:p>
      <w:pPr>
        <w:pStyle w:val="Heading2"/>
      </w:pPr>
      <w:r>
        <w:t xml:space="preserve">Conclusion</w:t>
      </w:r>
    </w:p>
    <w:p>
      <w:pPr>
        <w:pStyle w:val="FirstParagraph"/>
      </w:pPr>
      <w:r>
        <w:t xml:space="preserve">In conclusion, this report underscores that the fate of</w:t>
      </w:r>
      <w:r>
        <w:t xml:space="preserve"> </w:t>
      </w:r>
      <w:r>
        <w:rPr>
          <w:bCs/>
          <w:b/>
        </w:rPr>
        <w:t xml:space="preserve">Bangladesh Dhaka</w:t>
      </w:r>
      <w:r>
        <w:t xml:space="preserve"> </w:t>
      </w:r>
      <w:r>
        <w:t xml:space="preserve">is inextricably bound to the health and behavior of our oceans. The profession of an</w:t>
      </w:r>
    </w:p>
    <w:p>
      <w:pPr>
        <w:pStyle w:val="BodyText"/>
      </w:pPr>
      <w:r>
        <w:t xml:space="preserve">Oceanographer</w:t>
      </w:r>
    </w:p>
    <w:p>
      <w:pPr>
        <w:pStyle w:val="BodyText"/>
      </w:pPr>
      <w:r>
        <w:t xml:space="preserve">Oceanographer</w:t>
      </w:r>
      <w:r>
        <w:br/>
      </w:r>
      <w:r>
        <w:t xml:space="preserve">The insights provided by oceanographic science are not optional luxuries; they are essential tools for survival, development, and sustainability in the face of climate change.</w:t>
      </w:r>
    </w:p>
    <w:p>
      <w:pPr>
        <w:pStyle w:val="BodyText"/>
      </w:pPr>
      <w:r>
        <w:t xml:space="preserve">For anyone involved in the governance, education, or daily life of</w:t>
      </w:r>
      <w:r>
        <w:t xml:space="preserve"> </w:t>
      </w:r>
      <w:r>
        <w:rPr>
          <w:bCs/>
          <w:b/>
        </w:rPr>
        <w:t xml:space="preserve">Bangladesh Dhaka</w:t>
      </w:r>
      <w:r>
        <w:t xml:space="preserve">, ignoring the wisdom of an</w:t>
      </w:r>
    </w:p>
    <w:p>
      <w:pPr>
        <w:pStyle w:val="BodyText"/>
      </w:pPr>
      <w:r>
        <w:t xml:space="preserve">Oceanographer</w:t>
      </w:r>
      <w:r>
        <w:br/>
      </w:r>
      <w:r>
        <w:t xml:space="preserve">The connection between the blue waters of the Bay and the bustling streets of Dhaka is a lifeline that must be respected and understood.</w:t>
      </w:r>
    </w:p>
    <w:p>
      <w:r>
        <w:pict>
          <v:rect style="width:0;height:1.5pt" o:hralign="center" o:hrstd="t" o:hr="t"/>
        </w:pict>
      </w:r>
    </w:p>
    <w:p>
      <w:pPr>
        <w:pStyle w:val="FirstParagraph"/>
      </w:pPr>
      <w:r>
        <w:rPr>
          <w:bCs/>
          <w:b/>
        </w:rPr>
        <w:t xml:space="preserve">Bibliography Note:</w:t>
      </w:r>
      <w:r>
        <w:t xml:space="preserve"> </w:t>
      </w:r>
      <w:r>
        <w:t xml:space="preserve">This report synthesizes themes from contemporary texts on Marine Geology, Climatology, and South Asian Urban Resilience.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Oceanographer's Role in the Context of Bangladesh Dhaka</dc:title>
  <dc:creator/>
  <dc:language>en</dc:language>
  <cp:keywords/>
  <dcterms:created xsi:type="dcterms:W3CDTF">2026-07-29T20:13:03Z</dcterms:created>
  <dcterms:modified xsi:type="dcterms:W3CDTF">2026-07-29T20:13:03Z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