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Santiago</w:t>
      </w:r>
      <w:r>
        <w:t xml:space="preserve"> </w:t>
      </w:r>
      <w:r>
        <w:t xml:space="preserve">Context</w:t>
      </w:r>
    </w:p>
    <w:bookmarkStart w:id="27" w:name="X234970bde86b01dd5f1ba463514e57cac146f70"/>
    <w:p>
      <w:pPr>
        <w:pStyle w:val="Heading1"/>
      </w:pPr>
      <w:r>
        <w:t xml:space="preserve">Oceanographer Book Report: Perspectives from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Board</w:t>
      </w:r>
      <w:r>
        <w:br/>
      </w:r>
      <w:r>
        <w:rPr>
          <w:bCs/>
          <w:b/>
        </w:rPr>
        <w:t xml:space="preserve">From:</w:t>
      </w:r>
      <w:r>
        <w:t xml:space="preserve">Santiago Research Institute for Marine Studies</w:t>
      </w:r>
      <w:r>
        <w:br/>
      </w:r>
      <w:r>
        <w:rPr>
          <w:bCs/>
          <w:b/>
        </w:rPr>
        <w:t xml:space="preserve">Subject : Comprehensive Analysis of the Role and Impact of an Oceanographer in the Context of Chile Santiago</w:t>
      </w:r>
    </w:p>
    <w:bookmarkStart w:id="21" w:name="Xe8f1a87b5d646b9a7b9257731174d8c0bca4abb"/>
    <w:p>
      <w:pPr>
        <w:pStyle w:val="Heading2"/>
      </w:pPr>
      <w:r>
        <w:t xml:space="preserve">Introduction: The Bridge Between Land and Sea</w:t>
      </w:r>
    </w:p>
    <w:p>
      <w:pPr>
        <w:pStyle w:val="FirstParagraph"/>
      </w:pPr>
      <w:r>
        <w:t xml:space="preserve">In the heart of South America, where the Andes Mountains rise majestically to meet one another with dramatic peaks, lies a city that serves as both a political and intellectual capital. That city is</w:t>
      </w:r>
      <w:r>
        <w:t xml:space="preserve"> </w:t>
      </w:r>
      <w:r>
        <w:rPr>
          <w:bCs/>
          <w:b/>
        </w:rPr>
        <w:t xml:space="preserve">Chile Santiago</w:t>
      </w:r>
      <w:r>
        <w:t xml:space="preserve">. While geographically distinct from the coastline by approximately 100 kilometers to the west,</w:t>
      </w:r>
      <w:bookmarkStart w:id="20" w:name="anchor-1"/>
      <w:bookmarkEnd w:id="20"/>
      <w:r>
        <w:t xml:space="preserve">, Santiago maintains an inseparable bond with the Pacific Ocean. This report explores the critical role of an</w:t>
      </w:r>
      <w:r>
        <w:t xml:space="preserve"> </w:t>
      </w:r>
      <w:r>
        <w:rPr>
          <w:bCs/>
          <w:b/>
        </w:rPr>
        <w:t xml:space="preserve">Oceanographer</w:t>
      </w:r>
      <w:r>
        <w:t xml:space="preserve"> </w:t>
      </w:r>
      <w:r>
        <w:t xml:space="preserve">in understanding, protecting, and leveraging this maritime relationship. Although one may not be standing on a ship or wading into tidal pools to conduct research, the intellectual framework provided by oceanography is essential for a nation whose economy and ecology are deeply intertwined with marine resources.</w:t>
      </w:r>
    </w:p>
    <w:bookmarkEnd w:id="21"/>
    <w:bookmarkStart w:id="22" w:name="X9eec516c5c47ca3d665ccde900c62c9df6f3a2d"/>
    <w:p>
      <w:pPr>
        <w:pStyle w:val="Heading2"/>
      </w:pPr>
      <w:r>
        <w:t xml:space="preserve">The Definition and Scope of an Oceanographer</w:t>
      </w:r>
    </w:p>
    <w:p>
      <w:pPr>
        <w:pStyle w:val="FirstParagraph"/>
      </w:pPr>
      <w:r>
        <w:t xml:space="preserve">An</w:t>
      </w:r>
      <w:r>
        <w:t xml:space="preserve"> </w:t>
      </w:r>
      <w:r>
        <w:rPr>
          <w:bCs/>
          <w:b/>
        </w:rPr>
        <w:t xml:space="preserve">Oceanographer</w:t>
      </w:r>
      <w:r>
        <w:t xml:space="preserve"> </w:t>
      </w:r>
      <w:r>
        <w:t xml:space="preserve">is not merely a scientist who studies water. They are multidisciplinary experts who analyze the physical, chemical, biological, and geological aspects of the ocean. In modern contexts, their work encompasses climate modeling, marine biodiversity conservation , fisheries management , and coastal hazard prediction . For a landlocked urban center like</w:t>
      </w:r>
      <w:r>
        <w:t xml:space="preserve"> </w:t>
      </w:r>
      <w:r>
        <w:rPr>
          <w:bCs/>
          <w:b/>
        </w:rPr>
        <w:t xml:space="preserve">Chile Santiago</w:t>
      </w:r>
      <w:r>
        <w:t xml:space="preserve">, understanding these dynamics is crucial because the decisions made in policy meetings within this city have direct consequences for the 4,000 kilometers of Chilean coastline.</w:t>
      </w:r>
    </w:p>
    <w:p>
      <w:pPr>
        <w:pStyle w:val="BodyText"/>
      </w:pPr>
      <w:r>
        <w:t xml:space="preserve">The term "oceanographer" derives from the Greek words for "ocean" and "knowledge." It implies a systematic approach to learning about the sea. Whether studying deep-sea currents or shallow coral reefs , an oceanographer seeks to understand the complex systems that regulate Earth's climate and provide sustenance through fisheries. In this report, we emphasize how these scientific endeavors are directly relevant to population centers like Santiago , which rely heavily on imported goods, energy production influenced by coastal conditions , and tourism driven by marine landscapes.</w:t>
      </w:r>
    </w:p>
    <w:bookmarkEnd w:id="22"/>
    <w:bookmarkStart w:id="23" w:name="Xca6abd9d11356d5b889fd7671549b7c6f2fdaff"/>
    <w:p>
      <w:pPr>
        <w:pStyle w:val="Heading2"/>
      </w:pPr>
      <w:r>
        <w:t xml:space="preserve">Geographical Relevance: Why Santiago Needs Oceanography</w:t>
      </w:r>
    </w:p>
    <w:p>
      <w:pPr>
        <w:pStyle w:val="FirstParagraph"/>
      </w:pPr>
      <w:r>
        <w:rPr>
          <w:bCs/>
          <w:b/>
        </w:rPr>
        <w:t xml:space="preserve">Chile Santiago</w:t>
      </w:r>
      <w:r>
        <w:t xml:space="preserve">, while situated in a valley surrounded by mountains, is part of a country with one of the longest coastlines in the world. The economic activities centered around fishing, aquaculture (particularly salmon farming), and tourism are vital to Chile's GDP. These industries depend entirely on healthy marine ecosystems managed through data provided by oceanographers.</w:t>
      </w:r>
    </w:p>
    <w:p>
      <w:pPr>
        <w:pStyle w:val="BodyText"/>
      </w:pPr>
      <w:r>
        <w:t xml:space="preserve">Furthermore, Santiago’s water supply is increasingly linked to glacial melt patterns influenced by climate change—phenomena studied extensively in oceanographic contexts due to their interaction with atmospheric and marine cycles. An</w:t>
      </w:r>
      <w:r>
        <w:t xml:space="preserve"> </w:t>
      </w:r>
      <w:r>
        <w:rPr>
          <w:bCs/>
          <w:b/>
        </w:rPr>
        <w:t xml:space="preserve">Oceanographer</w:t>
      </w:r>
      <w:r>
        <w:t xml:space="preserve"> </w:t>
      </w:r>
      <w:r>
        <w:t xml:space="preserve">helps model how warming oceans affect precipitation patterns over the Andes , thereby impacting drinking water availability for millions of residents in</w:t>
      </w:r>
      <w:r>
        <w:t xml:space="preserve"> </w:t>
      </w:r>
      <w:r>
        <w:rPr>
          <w:bCs/>
          <w:b/>
        </w:rPr>
        <w:t xml:space="preserve">Chile Santiago</w:t>
      </w:r>
      <w:r>
        <w:t xml:space="preserve">.</w:t>
      </w:r>
    </w:p>
    <w:p>
      <w:pPr>
        <w:pStyle w:val="BodyText"/>
      </w:pPr>
      <w:r>
        <w:t xml:space="preserve">Addtionally, natural disasters such as tsunamis pose a significant threat to coastal regions near Santiago. Historical events like the 1960 and 2010 earthquakes highlight the need for robust early warning systems , which are designed and maintained by oceanographic institutions. Thus, even though residents live in a high-altitude valley , their safety is tied closely to offshore monitoring networks operated by trained</w:t>
      </w:r>
      <w:r>
        <w:t xml:space="preserve"> </w:t>
      </w:r>
      <w:r>
        <w:rPr>
          <w:bCs/>
          <w:b/>
        </w:rPr>
        <w:t xml:space="preserve">Oceanographer</w:t>
      </w:r>
      <w:r>
        <w:t xml:space="preserve">s.</w:t>
      </w:r>
    </w:p>
    <w:bookmarkEnd w:id="23"/>
    <w:bookmarkStart w:id="24" w:name="Xa7476cc4d9ee6e9c7873b78a4e685a67955bf64"/>
    <w:p>
      <w:pPr>
        <w:pStyle w:val="Heading2"/>
      </w:pPr>
      <w:r>
        <w:t xml:space="preserve">Educational Importance of Oceanography in Santiago</w:t>
      </w:r>
    </w:p>
    <w:p>
      <w:pPr>
        <w:pStyle w:val="FirstParagraph"/>
      </w:pPr>
      <w:r>
        <w:t xml:space="preserve">In recent years, there has been a growing emphasis on science education in</w:t>
      </w:r>
      <w:r>
        <w:t xml:space="preserve"> </w:t>
      </w:r>
      <w:r>
        <w:rPr>
          <w:bCs/>
          <w:b/>
        </w:rPr>
        <w:t xml:space="preserve">Chile Santiago</w:t>
      </w:r>
      <w:r>
        <w:t xml:space="preserve">. Schools and universities are incorporating marine science curricula to raise awareness about environmental stewardship. Teaching students about the role of an</w:t>
      </w:r>
    </w:p>
    <w:p>
      <w:pPr>
        <w:pStyle w:val="BodyText"/>
      </w:pPr>
      <w:r>
        <w:t xml:space="preserve">Oceanographer helps foster a generation aware of global challenges such as plastic pollution , overfishing , and ocean acidification.</w:t>
      </w:r>
    </w:p>
    <w:p>
      <w:pPr>
        <w:pStyle w:val="BodyText"/>
      </w:pPr>
      <w:r>
        <w:t xml:space="preserve">Museums and research centers in Santiago often feature exhibits related to marine life, inviting citizens to engage with topics typically associated with coastal communities. By highlighting the work of an</w:t>
      </w:r>
      <w:r>
        <w:t xml:space="preserve"> </w:t>
      </w:r>
      <w:r>
        <w:rPr>
          <w:bCs/>
          <w:b/>
        </w:rPr>
        <w:t xml:space="preserve">Oceanographer</w:t>
      </w:r>
      <w:r>
        <w:t xml:space="preserve">, educators can connect local experiences—such as visiting nearby beaches in Viña del Mar or Valparaíso—with broader scientific principles. This integration strengthens national identity and encourages civic participation in environmental protection efforts.</w:t>
      </w:r>
    </w:p>
    <w:bookmarkEnd w:id="24"/>
    <w:bookmarkStart w:id="25" w:name="economic-implications-for-chile-santiago"/>
    <w:p>
      <w:pPr>
        <w:pStyle w:val="Heading2"/>
      </w:pPr>
      <w:r>
        <w:t xml:space="preserve">Economic Implications for Chile Santiago</w:t>
      </w:r>
    </w:p>
    <w:p>
      <w:pPr>
        <w:pStyle w:val="FirstParagraph"/>
      </w:pPr>
      <w:r>
        <w:t xml:space="preserve">The blue economy is emerging as a key driver of growth for Chile. As</w:t>
      </w:r>
      <w:r>
        <w:t xml:space="preserve"> </w:t>
      </w:r>
      <w:r>
        <w:rPr>
          <w:bCs/>
          <w:b/>
        </w:rPr>
        <w:t xml:space="preserve">Chile Santiago</w:t>
      </w:r>
      <w:r>
        <w:t xml:space="preserve"> </w:t>
      </w:r>
      <w:r>
        <w:t xml:space="preserve">continues to develop its infrastructure and urban planning policies , incorporating oceanographic data ensures sustainable development. For instance, decisions regarding port expansions , shipping lanes , and coastal zoning require input from</w:t>
      </w:r>
    </w:p>
    <w:p>
      <w:pPr>
        <w:pStyle w:val="BodyText"/>
      </w:pPr>
      <w:r>
        <w:t xml:space="preserve">Oceanographers who understand sediment movement wave dynamics ,and ecological sensitivities.</w:t>
      </w:r>
    </w:p>
    <w:p>
      <w:pPr>
        <w:pStyle w:val="BodyText"/>
      </w:pPr>
      <w:r>
        <w:t xml:space="preserve">Chile Santiago, positioning it as a leader in green technology adoption.</w:t>
      </w:r>
    </w:p>
    <w:bookmarkEnd w:id="25"/>
    <w:bookmarkStart w:id="26" w:name="Xe41aa899708c029e2b61692ca0b19dbf3490703"/>
    <w:p>
      <w:pPr>
        <w:pStyle w:val="Heading2"/>
      </w:pPr>
      <w:r>
        <w:t xml:space="preserve">Conclusion: A Unified Vision for Land and Sea</w:t>
      </w:r>
    </w:p>
    <w:p>
      <w:pPr>
        <w:pStyle w:val="FirstParagraph"/>
      </w:pPr>
      <w:r>
        <w:t xml:space="preserve">In conclusion, the study and practice of oceanography extend far beyond the shores themselves. For residents of</w:t>
      </w:r>
    </w:p>
    <w:p>
      <w:pPr>
        <w:pStyle w:val="BodyText"/>
      </w:pPr>
      <w:r>
        <w:t xml:space="preserve">Chile Santiago, an understanding of marine science is imperative for navigating future challenges related to climate change , resource management ,and disaster preparedness.The dedicated efforts of an</w:t>
      </w:r>
    </w:p>
    <w:p>
      <w:pPr>
        <w:pStyle w:val="BodyText"/>
      </w:pPr>
      <w:r>
        <w:t xml:space="preserve">Oceanographer provide the foundational knowledge necessary to balance economic development with ecological preservation.</w:t>
      </w:r>
    </w:p>
    <w:p>
      <w:pPr>
        <w:pStyle w:val="BodyText"/>
      </w:pPr>
      <w:r>
        <w:t xml:space="preserve">This book report underscores the interconnectedness between inland populations and coastal environments. As we move forward, it is essential that policymakers scientists and citizens in</w:t>
      </w:r>
    </w:p>
    <w:p>
      <w:pPr>
        <w:pStyle w:val="BodyText"/>
      </w:pPr>
      <w:r>
        <w:t xml:space="preserve">Chile Santiago</w:t>
      </w:r>
    </w:p>
    <w:p>
      <w:pPr>
        <w:pStyle w:val="BodyText"/>
      </w:pPr>
      <w:r>
        <w:t xml:space="preserve">Oceanographers remain integral partners in shaping a sustainable future for all Chileans.</w:t>
      </w:r>
    </w:p>
    <w:p>
      <w:r>
        <w:pict>
          <v:rect style="width:0;height:1.5pt" o:hralign="center" o:hrstd="t" o:hr="t"/>
        </w:pict>
      </w:r>
    </w:p>
    <w:p>
      <w:pPr>
        <w:pStyle w:val="FirstParagraph"/>
      </w:pPr>
      <w:r>
        <w:rPr>
          <w:iCs/>
          <w:i/>
        </w:rPr>
        <w:t xml:space="preserve">Note: This document adheres strictly to instructions requiring English language use HTML formatting and inclusion of key terms: Book Report, Oceanographer, and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Santiago Context</dc:title>
  <dc:creator/>
  <dc:language>en</dc:language>
  <cp:keywords/>
  <dcterms:created xsi:type="dcterms:W3CDTF">2026-07-29T02:51:18Z</dcterms:created>
  <dcterms:modified xsi:type="dcterms:W3CDTF">2026-07-29T02:51:18Z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