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p>
    <w:p>
      <w:pPr>
        <w:pStyle w:val="FirstParagraph"/>
      </w:pPr>
      <w:r>
        <w:rPr>
          <w:bCs/>
          <w:b/>
        </w:rPr>
        <w:t xml:space="preserve">Title:</w:t>
      </w:r>
      <w:r>
        <w:t xml:space="preserve"> </w:t>
      </w:r>
      <w:r>
        <w:t xml:space="preserve">Book Report on the Concept of the Oceanographer</w:t>
      </w:r>
    </w:p>
    <w:p>
      <w:pPr>
        <w:pStyle w:val="BodyText"/>
      </w:pPr>
      <w:r>
        <w:rPr>
          <w:bCs/>
          <w:b/>
        </w:rPr>
        <w:t xml:space="preserve">Date:</w:t>
      </w:r>
      <w:r>
        <w:t xml:space="preserve"> </w:t>
      </w:r>
      <w:r>
        <w:t xml:space="preserve">October 24, 2023</w:t>
      </w:r>
    </w:p>
    <w:p>
      <w:pPr>
        <w:pStyle w:val="BodyText"/>
      </w:pPr>
      <w:r>
        <w:rPr>
          <w:bCs/>
          <w:b/>
        </w:rPr>
        <w:t xml:space="preserve">Audience/Context:</w:t>
      </w:r>
      <w:r>
        <w:t xml:space="preserve"> </w:t>
      </w:r>
      <w:r>
        <w:t xml:space="preserve">Academic and Professional Community in China Beijing</w:t>
      </w:r>
    </w:p>
    <w:p>
      <w:pPr>
        <w:pStyle w:val="BodyText"/>
      </w:pPr>
      <w:r>
        <w:rPr>
          <w:bCs/>
          <w:b/>
        </w:rPr>
        <w:t xml:space="preserve">Metric System Used:</w:t>
      </w:r>
      <w:r>
        <w:t xml:space="preserve"> </w:t>
      </w:r>
      <w:r>
        <w:t xml:space="preserve">SI Units (Meters, Celsius, Pascals)</w:t>
      </w:r>
    </w:p>
    <w:bookmarkStart w:id="25" w:name="X2919b04e1b45b90e86e22195d665ff5a7ce7624"/>
    <w:p>
      <w:pPr>
        <w:pStyle w:val="Heading1"/>
      </w:pPr>
      <w:r>
        <w:t xml:space="preserve">The Silent Sentinels of the Blue: A Review of Oceanography from the Perspective of China Beijing</w:t>
      </w:r>
    </w:p>
    <w:bookmarkStart w:id="20" w:name="X31d54b38b3e4e64168051c8812c4ec254681243"/>
    <w:p>
      <w:pPr>
        <w:pStyle w:val="Heading2"/>
      </w:pPr>
      <w:r>
        <w:t xml:space="preserve">I. Introduction: The Global Significance of Oceanographic Study</w:t>
      </w:r>
    </w:p>
    <w:p>
      <w:pPr>
        <w:pStyle w:val="FirstParagraph"/>
      </w:pPr>
      <w:r>
        <w:t xml:space="preserve">To understand our planet, one must look beyond the solid ground beneath their feet and gaze into the depths that cover seventy percent of its surface. This book report serves as a comprehensive analysis of the role, responsibilities, and scientific rigor required by an</w:t>
      </w:r>
      <w:r>
        <w:t xml:space="preserve"> </w:t>
      </w:r>
      <w:r>
        <w:rPr>
          <w:bCs/>
          <w:b/>
        </w:rPr>
        <w:t xml:space="preserve">Oceanographer</w:t>
      </w:r>
      <w:r>
        <w:t xml:space="preserve">. While oceanography is a universal science, its application becomes particularly critical when viewed through the lens of rapid urbanization and environmental stewardship in major global hubs. Specifically, this report adapts the discourse to be relevant for an audience situated in</w:t>
      </w:r>
      <w:r>
        <w:t xml:space="preserve"> </w:t>
      </w:r>
      <w:r>
        <w:rPr>
          <w:bCs/>
          <w:b/>
        </w:rPr>
        <w:t xml:space="preserve">China Beijing</w:t>
      </w:r>
      <w:r>
        <w:t xml:space="preserve">, a city that sits at the intersection of ancient history and futuristic ambition, yet remains deeply connected to the hydrological systems that sustain life across East Asia.</w:t>
      </w:r>
      <w:r>
        <w:t xml:space="preserve"> </w:t>
      </w:r>
      <w:r>
        <w:t xml:space="preserve">The profession of an</w:t>
      </w:r>
      <w:r>
        <w:t xml:space="preserve"> </w:t>
      </w:r>
      <w:r>
        <w:rPr>
          <w:bCs/>
          <w:b/>
        </w:rPr>
        <w:t xml:space="preserve">Oceanographer</w:t>
      </w:r>
      <w:r>
        <w:t xml:space="preserve"> </w:t>
      </w:r>
      <w:r>
        <w:t xml:space="preserve">is not merely about sailing ships or diving into abyssal trenches; it is about interpreting the complex language of water. From physical currents that regulate global climate to chemical changes that indicate ocean acidification, the work of an</w:t>
      </w:r>
      <w:r>
        <w:t xml:space="preserve"> </w:t>
      </w:r>
      <w:r>
        <w:rPr>
          <w:bCs/>
          <w:b/>
        </w:rPr>
        <w:t xml:space="preserve">Oceanographer</w:t>
      </w:r>
      <w:r>
        <w:t xml:space="preserve"> </w:t>
      </w:r>
      <w:r>
        <w:t xml:space="preserve">provides the data necessary for policy-making, resource management, and disaster mitigation. For stakeholders in</w:t>
      </w:r>
      <w:r>
        <w:t xml:space="preserve"> </w:t>
      </w:r>
      <w:r>
        <w:rPr>
          <w:bCs/>
          <w:b/>
        </w:rPr>
        <w:t xml:space="preserve">China Beijing</w:t>
      </w:r>
      <w:r>
        <w:t xml:space="preserve">, understanding these dynamics is not an abstract academic exercise but a practical necessity. The Yellow Sea and the Bohai Sea are vital ecosystems that influence weather patterns affecting capital cities across northern China. Therefore, this report aims to elucidate why the insights of an</w:t>
      </w:r>
      <w:r>
        <w:t xml:space="preserve"> </w:t>
      </w:r>
      <w:r>
        <w:rPr>
          <w:bCs/>
          <w:b/>
        </w:rPr>
        <w:t xml:space="preserve">Oceanographer</w:t>
      </w:r>
      <w:r>
        <w:t xml:space="preserve"> </w:t>
      </w:r>
      <w:r>
        <w:t xml:space="preserve">are indispensable for sustainable development in</w:t>
      </w:r>
      <w:r>
        <w:t xml:space="preserve"> </w:t>
      </w:r>
      <w:r>
        <w:rPr>
          <w:bCs/>
          <w:b/>
        </w:rPr>
        <w:t xml:space="preserve">China Beijing</w:t>
      </w:r>
      <w:r>
        <w:t xml:space="preserve">.</w:t>
      </w:r>
    </w:p>
    <w:bookmarkEnd w:id="20"/>
    <w:bookmarkStart w:id="21" w:name="X2ad6b14ac1d21ca172d1897100933dc4a370c74"/>
    <w:p>
      <w:pPr>
        <w:pStyle w:val="Heading2"/>
      </w:pPr>
      <w:r>
        <w:t xml:space="preserve">II. The Role of the Oceanographer in a Changing Climate</w:t>
      </w:r>
    </w:p>
    <w:p>
      <w:pPr>
        <w:pStyle w:val="FirstParagraph"/>
      </w:pPr>
      <w:r>
        <w:t xml:space="preserve">The primary duty of an</w:t>
      </w:r>
      <w:r>
        <w:t xml:space="preserve"> </w:t>
      </w:r>
      <w:r>
        <w:rPr>
          <w:bCs/>
          <w:b/>
        </w:rPr>
        <w:t xml:space="preserve">Oceanographer</w:t>
      </w:r>
      <w:r>
        <w:t xml:space="preserve"> </w:t>
      </w:r>
      <w:r>
        <w:t xml:space="preserve">is to study the physical, biological, and chemical properties of marine environments. In recent decades, this role has expanded to include urgent climate modeling. As global temperatures rise, oceans absorb approximately ninety percent of the excess heat trapped by greenhouse gases. An</w:t>
      </w:r>
      <w:r>
        <w:t xml:space="preserve"> </w:t>
      </w:r>
      <w:r>
        <w:rPr>
          <w:bCs/>
          <w:b/>
        </w:rPr>
        <w:t xml:space="preserve">Oceanographer</w:t>
      </w:r>
      <w:r>
        <w:t xml:space="preserve"> </w:t>
      </w:r>
      <w:r>
        <w:t xml:space="preserve">monitors these thermal changes with precision, utilizing satellite data and deep-sea sensors to track variations in sea surface temperature and salinity.</w:t>
      </w:r>
      <w:r>
        <w:t xml:space="preserve"> </w:t>
      </w:r>
      <w:r>
        <w:t xml:space="preserve">For</w:t>
      </w:r>
      <w:r>
        <w:t xml:space="preserve"> </w:t>
      </w:r>
      <w:r>
        <w:rPr>
          <w:bCs/>
          <w:b/>
        </w:rPr>
        <w:t xml:space="preserve">China Beijing</w:t>
      </w:r>
      <w:r>
        <w:t xml:space="preserve">, this monitoring is crucial. Although Beijing is not a coastal city, it relies heavily on the hydrological cycle connected to the Pacific Ocean. Changes in oceanic conditions directly impact precipitation patterns, drought frequency, and storm intensity over the North China Plain. An</w:t>
      </w:r>
      <w:r>
        <w:t xml:space="preserve"> </w:t>
      </w:r>
      <w:r>
        <w:rPr>
          <w:bCs/>
          <w:b/>
        </w:rPr>
        <w:t xml:space="preserve">Oceanographer</w:t>
      </w:r>
      <w:r>
        <w:t xml:space="preserve"> </w:t>
      </w:r>
      <w:r>
        <w:t xml:space="preserve">provides early warning systems for extreme weather events that threaten agricultural security in Hebei Province and water supply stability in Beijing. By analyzing data on El Niño Southern Oscillation (ENSO) events and their correlation with Asian monsoons, an</w:t>
      </w:r>
      <w:r>
        <w:t xml:space="preserve"> </w:t>
      </w:r>
      <w:r>
        <w:rPr>
          <w:bCs/>
          <w:b/>
        </w:rPr>
        <w:t xml:space="preserve">Oceanographer</w:t>
      </w:r>
      <w:r>
        <w:t xml:space="preserve"> </w:t>
      </w:r>
      <w:r>
        <w:t xml:space="preserve">helps urban planners in</w:t>
      </w:r>
      <w:r>
        <w:t xml:space="preserve"> </w:t>
      </w:r>
      <w:r>
        <w:rPr>
          <w:bCs/>
          <w:b/>
        </w:rPr>
        <w:t xml:space="preserve">China Beijing</w:t>
      </w:r>
      <w:r>
        <w:t xml:space="preserve"> </w:t>
      </w:r>
      <w:r>
        <w:t xml:space="preserve">prepare for potential climate shocks.</w:t>
      </w:r>
      <w:r>
        <w:t xml:space="preserve"> </w:t>
      </w:r>
      <w:r>
        <w:t xml:space="preserve">Furthermore, the chemical aspect of oceanography is vital. The ocean acts as a carbon sink, absorbing CO2 emissions from industrial activities worldwide. However, this process leads to acidification, which threatens marine biodiversity. An</w:t>
      </w:r>
      <w:r>
        <w:t xml:space="preserve"> </w:t>
      </w:r>
      <w:r>
        <w:rPr>
          <w:bCs/>
          <w:b/>
        </w:rPr>
        <w:t xml:space="preserve">Oceanographer</w:t>
      </w:r>
      <w:r>
        <w:t xml:space="preserve"> </w:t>
      </w:r>
      <w:r>
        <w:t xml:space="preserve">tracks pH levels and carbonate saturation states to assess the health of marine ecosystems. For</w:t>
      </w:r>
      <w:r>
        <w:t xml:space="preserve"> </w:t>
      </w:r>
      <w:r>
        <w:rPr>
          <w:bCs/>
          <w:b/>
        </w:rPr>
        <w:t xml:space="preserve">China Beijing</w:t>
      </w:r>
      <w:r>
        <w:t xml:space="preserve">, this data informs international diplomatic efforts regarding carbon neutrality targets and supports local initiatives aimed at reducing industrial emissions that eventually impact regional air and water quality.</w:t>
      </w:r>
    </w:p>
    <w:bookmarkEnd w:id="21"/>
    <w:bookmarkStart w:id="22" w:name="X777c28c6548e02d5a781063a824b5a431eb2657"/>
    <w:p>
      <w:pPr>
        <w:pStyle w:val="Heading2"/>
      </w:pPr>
      <w:r>
        <w:t xml:space="preserve">III. Technological Innovation and Data Analysis in Modern Oceanography</w:t>
      </w:r>
    </w:p>
    <w:p>
      <w:pPr>
        <w:pStyle w:val="FirstParagraph"/>
      </w:pPr>
      <w:r>
        <w:t xml:space="preserve">The modern</w:t>
      </w:r>
      <w:r>
        <w:t xml:space="preserve"> </w:t>
      </w:r>
      <w:r>
        <w:rPr>
          <w:bCs/>
          <w:b/>
        </w:rPr>
        <w:t xml:space="preserve">Oceanographer</w:t>
      </w:r>
      <w:r>
        <w:t xml:space="preserve"> </w:t>
      </w:r>
      <w:r>
        <w:t xml:space="preserve">is as much a data scientist as a field researcher. The volume of data generated by autonomous underwater vehicles (AUVs), gliders, and satellite arrays requires sophisticated computational models. An</w:t>
      </w:r>
      <w:r>
        <w:t xml:space="preserve"> </w:t>
      </w:r>
      <w:r>
        <w:rPr>
          <w:bCs/>
          <w:b/>
        </w:rPr>
        <w:t xml:space="preserve">Oceanographer</w:t>
      </w:r>
      <w:r>
        <w:t xml:space="preserve"> </w:t>
      </w:r>
      <w:r>
        <w:t xml:space="preserve">must possess strong analytical skills to interpret these vast datasets, identifying trends that might otherwise remain hidden in noise. This technological proficiency is increasingly collaborative on a global scale, with open-source data sharing becoming the norm.</w:t>
      </w:r>
      <w:r>
        <w:t xml:space="preserve"> </w:t>
      </w:r>
      <w:r>
        <w:t xml:space="preserve">In the context of</w:t>
      </w:r>
      <w:r>
        <w:t xml:space="preserve"> </w:t>
      </w:r>
      <w:r>
        <w:rPr>
          <w:bCs/>
          <w:b/>
        </w:rPr>
        <w:t xml:space="preserve">China Beijing</w:t>
      </w:r>
      <w:r>
        <w:t xml:space="preserve">, this represents a significant opportunity for technological partnership and innovation. Beijing is home to some of the world’s leading institutions in artificial intelligence and big data analytics. An</w:t>
      </w:r>
      <w:r>
        <w:t xml:space="preserve"> </w:t>
      </w:r>
      <w:r>
        <w:rPr>
          <w:bCs/>
          <w:b/>
        </w:rPr>
        <w:t xml:space="preserve">Oceanographer</w:t>
      </w:r>
      <w:r>
        <w:t xml:space="preserve"> </w:t>
      </w:r>
      <w:r>
        <w:t xml:space="preserve">working in collaboration with tech hubs in</w:t>
      </w:r>
      <w:r>
        <w:t xml:space="preserve"> </w:t>
      </w:r>
      <w:r>
        <w:rPr>
          <w:bCs/>
          <w:b/>
        </w:rPr>
        <w:t xml:space="preserve">China Beijing</w:t>
      </w:r>
      <w:r>
        <w:t xml:space="preserve"> </w:t>
      </w:r>
      <w:r>
        <w:t xml:space="preserve">can develop more accurate predictive models for oceanic phenomena. For instance, machine learning algorithms developed by researchers in</w:t>
      </w:r>
      <w:r>
        <w:t xml:space="preserve"> </w:t>
      </w:r>
      <w:r>
        <w:rPr>
          <w:bCs/>
          <w:b/>
        </w:rPr>
        <w:t xml:space="preserve">China Beijing</w:t>
      </w:r>
      <w:r>
        <w:t xml:space="preserve"> </w:t>
      </w:r>
      <w:r>
        <w:t xml:space="preserve">can enhance the forecasting capabilities of an</w:t>
      </w:r>
      <w:r>
        <w:t xml:space="preserve"> </w:t>
      </w:r>
      <w:r>
        <w:rPr>
          <w:bCs/>
          <w:b/>
        </w:rPr>
        <w:t xml:space="preserve">Oceanographer, allowing for better prediction of typhoons that impact coastal regions north and south of China.</w:t>
      </w:r>
      <w:r>
        <w:rPr>
          <w:bCs/>
          <w:b/>
        </w:rPr>
        <w:t xml:space="preserve"> </w:t>
      </w:r>
      <w:r>
        <w:rPr>
          <w:bCs/>
          <w:b/>
        </w:rPr>
        <w:t xml:space="preserve">Moreover, the integration of IoT (Internet of Things) devices into marine monitoring networks is a frontier where an</w:t>
      </w:r>
      <w:r>
        <w:rPr>
          <w:bCs/>
          <w:b/>
        </w:rPr>
        <w:t xml:space="preserve"> </w:t>
      </w:r>
      <w:r>
        <w:rPr>
          <w:bCs/>
          <w:b/>
          <w:bCs/>
          <w:b/>
        </w:rPr>
        <w:t xml:space="preserve">Oceanographer</w:t>
      </w:r>
      <w:r>
        <w:rPr>
          <w:bCs/>
          <w:b/>
        </w:rPr>
        <w:t xml:space="preserve"> </w:t>
      </w:r>
      <w:r>
        <w:rPr>
          <w:bCs/>
          <w:b/>
        </w:rPr>
        <w:t xml:space="preserve">can benefit significantly from engineering expertise prevalent in</w:t>
      </w:r>
      <w:r>
        <w:rPr>
          <w:bCs/>
          <w:b/>
        </w:rPr>
        <w:t xml:space="preserve"> </w:t>
      </w:r>
      <w:r>
        <w:rPr>
          <w:bCs/>
          <w:b/>
          <w:bCs/>
          <w:b/>
        </w:rPr>
        <w:t xml:space="preserve">China Beijing</w:t>
      </w:r>
      <w:r>
        <w:rPr>
          <w:bCs/>
          <w:b/>
        </w:rPr>
        <w:t xml:space="preserve">. Smart sensors capable withstanding high pressure and corrosion can provide real-time data streams, enabling dynamic management of coastal resources. This synergy between oceanographic science and technological advancement is essential for building resilient infrastructure in vulnerable regions.</w:t>
      </w:r>
    </w:p>
    <w:bookmarkEnd w:id="22"/>
    <w:bookmarkStart w:id="23" w:name="Xaf84aec82aaa263a2b49a07c944a890aeb0d34c"/>
    <w:p>
      <w:pPr>
        <w:pStyle w:val="Heading2"/>
      </w:pPr>
      <w:r>
        <w:t xml:space="preserve">IV. Economic Implications: Fisheries, Energy, and Transport</w:t>
      </w:r>
    </w:p>
    <w:p>
      <w:pPr>
        <w:pStyle w:val="FirstParagraph"/>
      </w:pPr>
      <w:r>
        <w:t xml:space="preserve">Beyond climate science, an</w:t>
      </w:r>
      <w:r>
        <w:t xml:space="preserve"> </w:t>
      </w:r>
      <w:r>
        <w:rPr>
          <w:bCs/>
          <w:b/>
        </w:rPr>
        <w:t xml:space="preserve">Oceanographer</w:t>
      </w:r>
      <w:r>
        <w:t xml:space="preserve"> </w:t>
      </w:r>
      <w:r>
        <w:t xml:space="preserve">plays a pivotal role in the blue economy. Sustainable fisheries management relies on oceanographic data to determine stock levels and migration patterns of marine species. Overfishing remains a global challenge, but precise mapping of underwater topography and current systems by an</w:t>
      </w:r>
      <w:r>
        <w:t xml:space="preserve"> </w:t>
      </w:r>
      <w:r>
        <w:rPr>
          <w:bCs/>
          <w:b/>
        </w:rPr>
        <w:t xml:space="preserve">Oceanographer</w:t>
      </w:r>
      <w:r>
        <w:t xml:space="preserve"> </w:t>
      </w:r>
      <w:r>
        <w:t xml:space="preserve">can help identify critical spawning grounds that require protection. For</w:t>
      </w:r>
      <w:r>
        <w:t xml:space="preserve"> </w:t>
      </w:r>
      <w:r>
        <w:rPr>
          <w:bCs/>
          <w:b/>
        </w:rPr>
        <w:t xml:space="preserve">China Beijing</w:t>
      </w:r>
      <w:r>
        <w:t xml:space="preserve">, which imports significant amounts of seafood while also supporting a robust domestic fishing industry, such data is economically vital.</w:t>
      </w:r>
      <w:r>
        <w:t xml:space="preserve"> </w:t>
      </w:r>
      <w:r>
        <w:t xml:space="preserve">Additionally, offshore renewable energy is a growing sector. An</w:t>
      </w:r>
      <w:r>
        <w:t xml:space="preserve"> </w:t>
      </w:r>
      <w:r>
        <w:rPr>
          <w:bCs/>
          <w:b/>
        </w:rPr>
        <w:t xml:space="preserve">Oceanographer</w:t>
      </w:r>
      <w:r>
        <w:t xml:space="preserve"> </w:t>
      </w:r>
      <w:r>
        <w:t xml:space="preserve">assesses wave energy potential and wind patterns over the sea to determine optimal locations for offshore wind farms. China has aggressive goals for green energy transition, and an</w:t>
      </w:r>
      <w:r>
        <w:t xml:space="preserve"> </w:t>
      </w:r>
      <w:r>
        <w:rPr>
          <w:bCs/>
          <w:b/>
        </w:rPr>
        <w:t xml:space="preserve">Oceanographer’s site assessment reports are foundational to these projects. In</w:t>
      </w:r>
      <w:r>
        <w:rPr>
          <w:bCs/>
          <w:b/>
        </w:rPr>
        <w:t xml:space="preserve"> </w:t>
      </w:r>
      <w:r>
        <w:rPr>
          <w:bCs/>
          <w:b/>
          <w:bCs/>
          <w:b/>
        </w:rPr>
        <w:t xml:space="preserve">China Beijing</w:t>
      </w:r>
      <w:r>
        <w:rPr>
          <w:bCs/>
          <w:b/>
        </w:rPr>
        <w:t xml:space="preserve">, policy makers can utilize this information to incentivize investments in marine energy technology, positioning the country as a leader in sustainable industrial practices.</w:t>
      </w:r>
      <w:r>
        <w:rPr>
          <w:bCs/>
          <w:b/>
        </w:rPr>
        <w:t xml:space="preserve"> </w:t>
      </w:r>
      <w:r>
        <w:rPr>
          <w:bCs/>
          <w:b/>
        </w:rPr>
        <w:t xml:space="preserve">Maritime transport is another critical area. An</w:t>
      </w:r>
      <w:r>
        <w:rPr>
          <w:bCs/>
          <w:b/>
        </w:rPr>
        <w:t xml:space="preserve"> </w:t>
      </w:r>
      <w:r>
        <w:rPr>
          <w:bCs/>
          <w:b/>
          <w:bCs/>
          <w:b/>
        </w:rPr>
        <w:t xml:space="preserve">Oceanographer</w:t>
      </w:r>
      <w:r>
        <w:rPr>
          <w:bCs/>
          <w:b/>
        </w:rPr>
        <w:t xml:space="preserve"> </w:t>
      </w:r>
      <w:r>
        <w:rPr>
          <w:bCs/>
          <w:b/>
        </w:rPr>
        <w:t xml:space="preserve">maps ocean currents and ice conditions to optimize shipping routes, reducing fuel consumption and transit times. For a global trade hub like China, efficient logistics depend on accurate hydrographic charts maintained by an</w:t>
      </w:r>
      <w:r>
        <w:rPr>
          <w:bCs/>
          <w:b/>
        </w:rPr>
        <w:t xml:space="preserve"> </w:t>
      </w:r>
      <w:r>
        <w:rPr>
          <w:bCs/>
          <w:b/>
          <w:bCs/>
          <w:b/>
        </w:rPr>
        <w:t xml:space="preserve">Oceanographer. This contributes to economic efficiency and reduces the carbon footprint of maritime commerce.</w:t>
      </w:r>
    </w:p>
    <w:bookmarkEnd w:id="23"/>
    <w:bookmarkStart w:id="24" w:name="X4e9550ab674dd7a9f5159fc3a3b97828813b2e5"/>
    <w:p>
      <w:pPr>
        <w:pStyle w:val="Heading2"/>
      </w:pPr>
      <w:r>
        <w:t xml:space="preserve">V. Conclusion: The Imperative for Ocean Literacy in China Beijing</w:t>
      </w:r>
    </w:p>
    <w:p>
      <w:pPr>
        <w:pStyle w:val="FirstParagraph"/>
      </w:pPr>
      <w:r>
        <w:t xml:space="preserve">In conclusion, the work of an</w:t>
      </w:r>
      <w:r>
        <w:t xml:space="preserve"> </w:t>
      </w:r>
      <w:r>
        <w:rPr>
          <w:bCs/>
          <w:b/>
        </w:rPr>
        <w:t xml:space="preserve">Oceanographer</w:t>
      </w:r>
      <w:r>
        <w:t xml:space="preserve"> </w:t>
      </w:r>
      <w:r>
        <w:t xml:space="preserve">is far-reaching, touching upon every aspect of environmental stability, economic productivity, and public safety. It is a discipline that demands rigorous scientific inquiry combined with practical application. For the people and institutions of</w:t>
      </w:r>
      <w:r>
        <w:t xml:space="preserve"> </w:t>
      </w:r>
      <w:r>
        <w:rPr>
          <w:bCs/>
          <w:b/>
        </w:rPr>
        <w:t xml:space="preserve">China Beijing</w:t>
      </w:r>
      <w:r>
        <w:t xml:space="preserve">, engaging with oceanographic science is not optional; it is imperative for securing a sustainable future.</w:t>
      </w:r>
      <w:r>
        <w:t xml:space="preserve"> </w:t>
      </w:r>
      <w:r>
        <w:t xml:space="preserve">The challenges facing our oceans—climate change, pollution, overexploitation—are global problems that require local solutions. By integrating the expertise of an</w:t>
      </w:r>
      <w:r>
        <w:t xml:space="preserve"> </w:t>
      </w:r>
      <w:r>
        <w:rPr>
          <w:bCs/>
          <w:b/>
        </w:rPr>
        <w:t xml:space="preserve">Oceanographer into urban planning, educational curricula, and policy frameworks in</w:t>
      </w:r>
      <w:r>
        <w:rPr>
          <w:bCs/>
          <w:b/>
        </w:rPr>
        <w:t xml:space="preserve"> </w:t>
      </w:r>
      <w:r>
        <w:rPr>
          <w:bCs/>
          <w:b/>
          <w:bCs/>
          <w:b/>
        </w:rPr>
        <w:t xml:space="preserve">China Beijing</w:t>
      </w:r>
      <w:r>
        <w:rPr>
          <w:bCs/>
          <w:b/>
        </w:rPr>
        <w:t xml:space="preserve">, society can better adapt to environmental changes. We must foster a culture of ocean literacy where every citizen understands that their actions in the capital have ripple effects across the seas.</w:t>
      </w:r>
      <w:r>
        <w:rPr>
          <w:bCs/>
          <w:b/>
        </w:rPr>
        <w:t xml:space="preserve"> </w:t>
      </w:r>
      <w:r>
        <w:rPr>
          <w:bCs/>
          <w:b/>
        </w:rPr>
        <w:t xml:space="preserve">Ultimately, the</w:t>
      </w:r>
      <w:r>
        <w:rPr>
          <w:bCs/>
          <w:b/>
        </w:rPr>
        <w:t xml:space="preserve"> </w:t>
      </w:r>
      <w:r>
        <w:rPr>
          <w:bCs/>
          <w:b/>
          <w:bCs/>
          <w:b/>
        </w:rPr>
        <w:t xml:space="preserve">Oceanographer serves as a bridge between the unknown depths and human understanding. Supporting this profession through funding, education, and international cooperation will ensure that</w:t>
      </w:r>
      <w:r>
        <w:rPr>
          <w:bCs/>
          <w:b/>
          <w:bCs/>
          <w:b/>
        </w:rPr>
        <w:t xml:space="preserve"> </w:t>
      </w:r>
      <w:r>
        <w:rPr>
          <w:bCs/>
          <w:b/>
          <w:bCs/>
          <w:b/>
          <w:bCs/>
          <w:b/>
        </w:rPr>
        <w:t xml:space="preserve">China Beijing</w:t>
      </w:r>
      <w:r>
        <w:rPr>
          <w:bCs/>
          <w:b/>
          <w:bCs/>
          <w:b/>
        </w:rPr>
        <w:t xml:space="preserve"> </w:t>
      </w:r>
      <w:r>
        <w:rPr>
          <w:bCs/>
          <w:b/>
          <w:bCs/>
          <w:b/>
        </w:rPr>
        <w:t xml:space="preserve">remains at the forefront of global environmental stewardship. As we look toward 2030 and beyond, let us recognize that protecting our blue planet is synonymous with protecting our own homes in cities like</w:t>
      </w:r>
      <w:r>
        <w:rPr>
          <w:bCs/>
          <w:b/>
          <w:bCs/>
          <w:b/>
        </w:rPr>
        <w:t xml:space="preserve"> </w:t>
      </w:r>
      <w:r>
        <w:rPr>
          <w:bCs/>
          <w:b/>
          <w:bCs/>
          <w:b/>
          <w:bCs/>
          <w:b/>
        </w:rPr>
        <w:t xml:space="preserve">China Beijing. The data, the science, and the wisdom provided by an</w:t>
      </w:r>
      <w:r>
        <w:rPr>
          <w:bCs/>
          <w:b/>
          <w:bCs/>
          <w:b/>
          <w:bCs/>
          <w:b/>
        </w:rPr>
        <w:t xml:space="preserve"> </w:t>
      </w:r>
      <w:r>
        <w:rPr>
          <w:bCs/>
          <w:b/>
          <w:bCs/>
          <w:b/>
          <w:bCs/>
          <w:b/>
          <w:bCs/>
          <w:b/>
        </w:rPr>
        <w:t xml:space="preserve">Oceanographer are our most valuable tools in this endeavor.</w:t>
      </w:r>
    </w:p>
    <w:p>
      <w:r>
        <w:pict>
          <v:rect style="width:0;height:1.5pt" o:hralign="center" o:hrstd="t" o:hr="t"/>
        </w:pict>
      </w:r>
    </w:p>
    <w:p>
      <w:pPr>
        <w:pStyle w:val="FirstParagraph"/>
      </w:pPr>
      <w:r>
        <w:rPr>
          <w:iCs/>
          <w:i/>
        </w:rPr>
        <w:t xml:space="preserve">Note: This report emphasizes the universal scientific principles of oceanography while contextualizing their application for a specialized audience in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dc:title>
  <dc:creator/>
  <dc:language>en</dc:language>
  <cp:keywords/>
  <dcterms:created xsi:type="dcterms:W3CDTF">2026-07-29T03:51:12Z</dcterms:created>
  <dcterms:modified xsi:type="dcterms:W3CDTF">2026-07-29T03:51:12Z</dcterms:modified>
</cp:coreProperties>
</file>

<file path=docProps/custom.xml><?xml version="1.0" encoding="utf-8"?>
<Properties xmlns="http://schemas.openxmlformats.org/officeDocument/2006/custom-properties" xmlns:vt="http://schemas.openxmlformats.org/officeDocument/2006/docPropsVTypes"/>
</file>