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w:t>
      </w:r>
      <w:r>
        <w:t xml:space="preserve"> </w:t>
      </w:r>
      <w:r>
        <w:t xml:space="preserve">and</w:t>
      </w:r>
      <w:r>
        <w:t xml:space="preserve"> </w:t>
      </w:r>
      <w:r>
        <w:t xml:space="preserve">the</w:t>
      </w:r>
      <w:r>
        <w:t xml:space="preserve"> </w:t>
      </w:r>
      <w:r>
        <w:t xml:space="preserve">Southern</w:t>
      </w:r>
      <w:r>
        <w:t xml:space="preserve"> </w:t>
      </w:r>
      <w:r>
        <w:t xml:space="preserve">Seas</w:t>
      </w:r>
    </w:p>
    <w:bookmarkStart w:id="26" w:name="X2041fd7258a70c1d5126e2386700c34f2f97f8a"/>
    <w:p>
      <w:pPr>
        <w:pStyle w:val="Heading1"/>
      </w:pPr>
      <w:r>
        <w:rPr>
          <w:bCs/>
          <w:b/>
        </w:rPr>
        <w:t xml:space="preserve">A Comprehensive Book Report on "The Depths of Silence": An Exploration of the Modern Oceanographer in Auckland, New Zealand</w:t>
      </w:r>
    </w:p>
    <w:p>
      <w:pPr>
        <w:pStyle w:val="FirstParagraph"/>
      </w:pPr>
      <w:r>
        <w:rPr>
          <w:bCs/>
          <w:b/>
        </w:rPr>
        <w:t xml:space="preserve">Date:</w:t>
      </w:r>
      <w:r>
        <w:t xml:space="preserve"> </w:t>
      </w:r>
      <w:r>
        <w:t xml:space="preserve">October 26, 2023</w:t>
      </w:r>
      <w:r>
        <w:br/>
      </w:r>
    </w:p>
    <w:p>
      <w:pPr>
        <w:pStyle w:val="BodyText"/>
      </w:pPr>
      <w:r>
        <w:rPr>
          <w:bCs/>
          <w:b/>
        </w:rPr>
        <w:t xml:space="preserve">Location:</w:t>
      </w:r>
      <w:r>
        <w:t xml:space="preserve">Auckland, New Zealand</w:t>
      </w:r>
    </w:p>
    <w:p>
      <w:pPr>
        <w:pStyle w:val="BodyText"/>
      </w:pPr>
      <w:r>
        <w:t xml:space="preserve">The Significance of the Oceanographer in Contemporary Society</w:t>
      </w:r>
    </w:p>
    <w:p>
      <w:pPr>
        <w:pStyle w:val="BodyText"/>
      </w:pPr>
      <w:r>
        <w:t xml:space="preserve">In an era defined by climate change, rising sea levels and environmental uncertainty the role of the oceanographer has become more critical than ever before. This book report examines a hypothetical yet highly representative narrative titled "The Depths of Silence," which follows the journey Dr Elena Rostova, a dedicated oceanographer stationed in Auckland New Zealand. While not a single definitive text on every aspect of marine science this work serves as an excellent primer for understanding the complexities emotional weight and scientific rigor required to study our oceans.</w:t>
      </w:r>
    </w:p>
    <w:bookmarkStart w:id="20" w:name="summary-of-key-themes"/>
    <w:p>
      <w:pPr>
        <w:pStyle w:val="Heading2"/>
      </w:pPr>
      <w:r>
        <w:t xml:space="preserve">Summary of Key Themes</w:t>
      </w:r>
    </w:p>
    <w:p>
      <w:pPr>
        <w:pStyle w:val="FirstParagraph"/>
      </w:pPr>
      <w:r>
        <w:t xml:space="preserve">The narrative begins by establishing Dr Rostova's base in Auckland a city that sits on two harbours Waitemata and Manukau yet remains deeply connected to the vast Pacific Ocean. As an oceanographer working out of New Zealand she faces unique challenges including monitoring underwater volcanic activity off the Kermadec Trench tracking shifting currents due to global warming and studying marine biodiversity around the Hauraki Gulf.</w:t>
      </w:r>
    </w:p>
    <w:p>
      <w:pPr>
        <w:pStyle w:val="BodyText"/>
      </w:pPr>
      <w:r>
        <w:t xml:space="preserve">One central theme explored is isolation versus connectivity. Despite being surrounded by water Dr Rostova often feels disconnected from land-based societal pressures yet her work connects her globally through data sharing initiatives with international research teams in Europe Asia and North America. The book highlights how modern oceanographers are not just scientists but also diplomats of science bridging political borders through shared environmental concerns.</w:t>
      </w:r>
    </w:p>
    <w:bookmarkEnd w:id="20"/>
    <w:bookmarkStart w:id="21" w:name="the-role-of-technology-in-oceanography"/>
    <w:p>
      <w:pPr>
        <w:pStyle w:val="Heading2"/>
      </w:pPr>
      <w:r>
        <w:t xml:space="preserve">The Role of Technology in Oceanography</w:t>
      </w:r>
    </w:p>
    <w:p>
      <w:pPr>
        <w:pStyle w:val="FirstParagraph"/>
      </w:pPr>
      <w:r>
        <w:t xml:space="preserve">Throughout the chapters we see how technological advancements have transformed what it means to be an oceanographer. Traditional diving methods have largely been replaced by autonomous underwater vehicles AUVs remotely operated vehicles ROVs and satellite imagery analysis. In Auckland Rostova utilizes cutting-edge sonar mapping technology to create detailed topographical maps of previously unexplored seabed regions near Great Barrier Island.</w:t>
      </w:r>
    </w:p>
    <w:p>
      <w:pPr>
        <w:pStyle w:val="BodyText"/>
      </w:pPr>
      <w:r>
        <w:t xml:space="preserve">However the book does not shy away from discussing limitations of technology nor does it romanticize digital solutions alone. Instead it emphasizes that human intuition experience and field observation remain irreplaceable components of effective oceanography. This balance between high tech innovation and hands-on exploration provides readers with a realistic view of what daily life looks like for a professional scientist studying marine environments.</w:t>
      </w:r>
    </w:p>
    <w:bookmarkEnd w:id="21"/>
    <w:bookmarkStart w:id="22" w:name="Xae2809aebe27013df5d97a393be30ca55d1a4a1"/>
    <w:p>
      <w:pPr>
        <w:pStyle w:val="Heading2"/>
      </w:pPr>
      <w:r>
        <w:t xml:space="preserve">Environmental Stewardship and Policy Making</w:t>
      </w:r>
    </w:p>
    <w:p>
      <w:pPr>
        <w:pStyle w:val="FirstParagraph"/>
      </w:pPr>
      <w:r>
        <w:t xml:space="preserve">An important aspect covered within the book pertains to policy making influenced by scientific findings. Through her work in Auckland Dr Rostova collaborates closely with local councils regional government bodies along with iwi (Māori tribes) representatives to develop sustainable fishing practices protect endangered species such as the Humphead Wrasse and mitigate pollution effects from urban runoff into coastal waters.</w:t>
      </w:r>
    </w:p>
    <w:p>
      <w:pPr>
        <w:pStyle w:val="BodyText"/>
      </w:pPr>
      <w:r>
        <w:t xml:space="preserve">This interdisciplinary approach demonstrates why understanding both ecological systems socio-economic factors political landscapes is crucial for anyone aspiring to become an oceanographer today. It shows that being knowledgeable about marine biology physics chemistry geology alone isn't enough; one must also possess strong communication skills ability to translate complex data into actionable recommendations for policymakers citizens alike.</w:t>
      </w:r>
    </w:p>
    <w:bookmarkEnd w:id="22"/>
    <w:bookmarkStart w:id="23" w:name="X0bc57dd976730167e28a2eb450fd4abf846b418"/>
    <w:p>
      <w:pPr>
        <w:pStyle w:val="Heading2"/>
      </w:pPr>
      <w:r>
        <w:t xml:space="preserve">Cultural Dimensions: Māori Knowledge Systems</w:t>
      </w:r>
    </w:p>
    <w:p>
      <w:pPr>
        <w:pStyle w:val="FirstParagraph"/>
      </w:pPr>
      <w:r>
        <w:t xml:space="preserve">One particularly compelling section focuses on integrating traditional Māori knowledge systems aka mātauranga Māori alongside Western scientific methodologies. Working closely with Ngāti Whātua Ōrākei elders Rostova learns about historical ocean patterns ancestral fishing grounds spiritual connections to moana (sea). These insights enrich her research offering perspectives that might otherwise be overlooked by purely empirical approaches.</w:t>
      </w:r>
    </w:p>
    <w:bookmarkEnd w:id="23"/>
    <w:bookmarkStart w:id="24" w:name="conclusion-and-recommendations"/>
    <w:p>
      <w:pPr>
        <w:pStyle w:val="Heading2"/>
      </w:pPr>
      <w:r>
        <w:t xml:space="preserve">Conclusion and Recommendations</w:t>
      </w:r>
    </w:p>
    <w:p>
      <w:pPr>
        <w:pStyle w:val="FirstParagraph"/>
      </w:pPr>
      <w:r>
        <w:t xml:space="preserve">"The Depths of Silence" offers an engaging insightful look into life as an oceanographer based in Auckland New Zealand. By combining personal anecdotes technical explanations cultural reflections this book appeals to diverse audiences ranging from students considering careers in marine science policymakers interested in environmental issues general readers fascinated by underwater mysteries.</w:t>
      </w:r>
    </w:p>
    <w:bookmarkEnd w:id="24"/>
    <w:bookmarkStart w:id="25" w:name="final-thoughts"/>
    <w:p>
      <w:pPr>
        <w:pStyle w:val="Heading2"/>
      </w:pPr>
      <w:r>
        <w:t xml:space="preserve">Final Thoughts</w:t>
      </w:r>
    </w:p>
    <w:p>
      <w:pPr>
        <w:pStyle w:val="FirstParagraph"/>
      </w:pPr>
      <w:r>
        <w:t xml:space="preserve">To conclude I would strongly recommend this book to anyone seeking deeper understanding of our oceans' importance its fragility potential for discovery especially those living near coastlines where decisions made today impact future generations tomorrow. Whether you're interested in pursuing oceanography yourself or simply want to learn more about protecting our planet's most vital resource look no further than these pages!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 and the Southern Seas</dc:title>
  <dc:creator/>
  <dc:language>en</dc:language>
  <cp:keywords/>
  <dcterms:created xsi:type="dcterms:W3CDTF">2026-07-29T20:52:57Z</dcterms:created>
  <dcterms:modified xsi:type="dcterms:W3CDTF">2026-07-29T20:52:57Z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