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p>
    <w:bookmarkStart w:id="23" w:name="X12d203ee659c7d46943d70e3f2fdae7e944e3ac"/>
    <w:p>
      <w:pPr>
        <w:pStyle w:val="Heading1"/>
      </w:pPr>
      <w:r>
        <w:t xml:space="preserve">The Depths of Knowledge: A Book Report on</w:t>
      </w:r>
      <w:r>
        <w:t xml:space="preserve"> </w:t>
      </w:r>
      <w:r>
        <w:rPr>
          <w:iCs/>
          <w:i/>
        </w:rPr>
        <w:t xml:space="preserve">"The Oceanographer"</w:t>
      </w:r>
    </w:p>
    <w:p>
      <w:pPr>
        <w:pStyle w:val="FirstParagraph"/>
      </w:pPr>
      <w:r>
        <w:rPr>
          <w:bCs/>
          <w:b/>
        </w:rPr>
        <w:t xml:space="preserve">Title:</w:t>
      </w:r>
      <w:r>
        <w:t xml:space="preserve"> </w:t>
      </w:r>
      <w:r>
        <w:t xml:space="preserve">The Oceanographer</w:t>
      </w:r>
      <w:r>
        <w:br/>
      </w:r>
      <w:r>
        <w:rPr>
          <w:bCs/>
          <w:b/>
        </w:rPr>
        <w:t xml:space="preserve">Date of Report:</w:t>
      </w:r>
      <w:r>
        <w:t xml:space="preserve"> </w:t>
      </w:r>
      <w:r>
        <w:t xml:space="preserve">October 26, 2023</w:t>
      </w:r>
      <w:r>
        <w:br/>
      </w:r>
    </w:p>
    <w:p>
      <w:pPr>
        <w:pStyle w:val="BodyText"/>
      </w:pPr>
      <w:r>
        <w:t xml:space="preserve">Prepared For:Audience in South Africa Cape Town</w:t>
      </w:r>
    </w:p>
    <w:bookmarkStart w:id="20" w:name="Xabc50544aabda2e23e420394c9e8af1ebe22ff5"/>
    <w:p>
      <w:pPr>
        <w:pStyle w:val="Heading2"/>
      </w:pPr>
      <w:r>
        <w:rPr>
          <w:iCs/>
          <w:i/>
        </w:rPr>
        <w:t xml:space="preserve">The Oceanographer: A Summary of the Narrative Arc and Scientific Themes</w:t>
      </w:r>
      <w:r>
        <w:t xml:space="preserve"> </w:t>
      </w:r>
      <w:r>
        <w:t xml:space="preserve">The novel *The Oceanographer* serves as both a gripping adventure story and a profound meditation on human resilience against the forces of nature. At its core, this literary work follows the life trajectory of Dr. Elias Thorne, a brilliant but reclusive marine biologist whose obsession with mapping the deepest trenches of the Atlantic Ocean drives him to push beyond ethical and physical boundaries. The narrative is not merely a cataloging of scientific discovery; it is an exploration of isolation, hubris, and redemption in the face of an indifferent natural world.</w:t>
      </w:r>
      <w:r>
        <w:t xml:space="preserve"> </w:t>
      </w:r>
      <w:r>
        <w:t xml:space="preserve">As we delve into Thorne’s character, readers are introduced to a man who finds more comfort in the crushing pressure depths than on the surface with society. The author masterfully uses marine biology as a metaphor for emotional repression. Just as light cannot penetrate the abyssal zone, Thorne’s past traumas remain hidden from his colleagues and friends. His journey is triggered when he discovers anomalous readings near uncharted thermal vents in the Southern Ocean, suggesting not only new geological formations but potentially unknown biological species that could revolutionize our understanding of life's origins.</w:t>
      </w:r>
      <w:r>
        <w:t xml:space="preserve"> </w:t>
      </w:r>
      <w:r>
        <w:t xml:space="preserve">The plot accelerates as Thorne gathers a diverse crew for an expedition on his modified research vessel, the *Nautilus II*. The tension arises from two fronts: the unpredictable and treacherous sea conditions and the interpersonal conflicts among the crew members. Each character represents a different aspect of humanity’s relationship with nature—exploitation, conservation, curiosity, and fear. Through their interactions during weeks at sea in stormy weather with limited supplies , Dr Thorne must confront his own demons while managing crises that threaten to sink them all .</w:t>
      </w:r>
      <w:r>
        <w:t xml:space="preserve"> </w:t>
      </w:r>
      <w:r>
        <w:t xml:space="preserve">One of the most compelling aspects of *The Oceanographer* is its realistic depiction of oceanographic challenges. The author has clearly done extensive research, detailing everything from sonar mapping techniques to the physiological effects of decompression on deep-sea divers. This technical accuracy grounds the story in reality, making it accessible to both lay readers and those with a scientific background. However, the science never overshadows the human element; instead it serves as a backdrop for intense psychological drama .</w:t>
      </w:r>
      <w:r>
        <w:t xml:space="preserve"> </w:t>
      </w:r>
      <w:r>
        <w:t xml:space="preserve">The climax of *The Oceanographer* occurs when Thorne’s team encounters a massive underwater cave system inhabited by creatures thought extinct for millennia. Here, amidst darkness and danger , Thorne realizes that his quest for knowledge has blinded him to the fragility of these ecosystems. A critical decision point forces him to choose between publishing his findings (which would bring fame but potentially lead to exploitation) or keeping the location secret to protect it from human interference .</w:t>
      </w:r>
      <w:r>
        <w:t xml:space="preserve"> </w:t>
      </w:r>
      <w:r>
        <w:t xml:space="preserve">The resolution is bittersweet. While Thorne succeeds in documenting the discovery, he chooses silence regarding its exact coordinates. He returns changed , no longer an isolated observer but someone who understands his role as a steward rather than just an explorer of unknown waters . The final chapters reflect on how knowledge comes with responsibility and that true understanding requires humility before nature's majesty .</w:t>
      </w:r>
    </w:p>
    <w:bookmarkEnd w:id="20"/>
    <w:bookmarkStart w:id="21" w:name="X24566d39d53d019496db9133969a476045af608"/>
    <w:p>
      <w:pPr>
        <w:pStyle w:val="Heading2"/>
      </w:pPr>
      <w:r>
        <w:rPr>
          <w:iCs/>
          <w:i/>
        </w:rPr>
        <w:t xml:space="preserve">Relevance to South Africa Cape Town: A Coastal Perspective</w:t>
      </w:r>
      <w:r>
        <w:t xml:space="preserve"> </w:t>
      </w:r>
      <w:r>
        <w:t xml:space="preserve">While *The Oceanographer* is set globally across various oceans, its themes hold particular resonance for readers in South Africa Cape Town. This city , often referred to as the Mother City, is situated at one of the most dynamic marine ecosystems on Earth—the confluence of the Atlantic and Indian Oceans . The presence of cold Benguela currents mixing with warmer Agulhas waters creates a rich biodiversity hotspot that includes sharks , whales penguins and unique kelp forests.</w:t>
      </w:r>
      <w:r>
        <w:t xml:space="preserve"> </w:t>
      </w:r>
      <w:r>
        <w:t xml:space="preserve">For residents in South Africa Cape Town , reading about oceanographic exploration feels intensely local. The book’s depiction of stormy seas mirrors the frequent weather patterns experienced along the Cape Peninsula . The concept of protecting fragile marine environments speaks directly to contemporary issues facing South African coastal communities, such as overfishing climate change and pollution . Moreover many people in this region have personal connections to maritime activities—whether through fishing tourism or scientific research—making Thorne's story relatable on a personal level.</w:t>
      </w:r>
      <w:r>
        <w:t xml:space="preserve"> </w:t>
      </w:r>
      <w:r>
        <w:t xml:space="preserve">Furthermore the cultural context adds another layer of meaning . In South Africa Cape Town there is growing awareness about environmental justice and conservation efforts led by local organizations working tirelessly to protect marine habitats . The ethical dilemmas faced by Dr Thorne echo similar debates happening today regarding sustainable tourism practices in areas like False Bay Table Mountain National Park's coastline . By presenting these universal questions through a global narrative the book allows readers here engage more deeply with their immediate environmental realities.</w:t>
      </w:r>
    </w:p>
    <w:bookmarkEnd w:id="21"/>
    <w:bookmarkStart w:id="22" w:name="Xdb67667abbb11235748a2ea0152de36acf9d56f"/>
    <w:p>
      <w:pPr>
        <w:pStyle w:val="Heading2"/>
      </w:pPr>
      <w:r>
        <w:rPr>
          <w:iCs/>
          <w:i/>
        </w:rPr>
        <w:t xml:space="preserve">Conclusion: Why This Book Matters Now</w:t>
      </w:r>
      <w:r>
        <w:t xml:space="preserve"> </w:t>
      </w:r>
      <w:r>
        <w:t xml:space="preserve">In conclusion *The Oceanographer* is much more than just fiction; it is a call to action wrapped in an engaging tale of discovery and self-discovery . It reminds us that despite advances in technology we are still newcomers when compared to the vast complexity hidden beneath our planet's surface. For anyone living near coastlines especially those familiar with dramatic oceanic landscapes like those found around South Africa Cape Town this book offers both inspiration cautionary wisdom about respecting nature’s power and beauty.</w:t>
      </w:r>
      <w:r>
        <w:t xml:space="preserve"> </w:t>
      </w:r>
      <w:r>
        <w:t xml:space="preserve">By combining accurate scientific detail with deep emotional storytelling *The Oceanographer* ensures its place as essential reading for students professionals enthusiasts alike . Its message transcends borders emphasizing the need for global cooperation in preserving our oceans—a shared resource vital to life on Earth. As we face increasing challenges from rising sea levels acidification warming temperatures understanding these aquatic worlds becomes not just academically interesting but practically crucial survival imperative .</w:t>
      </w:r>
      <w:r>
        <w:t xml:space="preserve"> </w:t>
      </w:r>
      <w:r>
        <w:t xml:space="preserve">Ultimately *The Oceanographer* encourages us all become better stewards of our blue planet whether we are sitting indoors reading its pages or standing watch over shores where land meets endless horizon. It is a testament to human curiosity paired with ethical responsibility—a balance every modern society must strive towards achieving together .</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dc:title>
  <dc:creator/>
  <dc:language>en</dc:language>
  <cp:keywords/>
  <dcterms:created xsi:type="dcterms:W3CDTF">2026-07-29T16:23:52Z</dcterms:created>
  <dcterms:modified xsi:type="dcterms:W3CDTF">2026-07-29T16:23:52Z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