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Oceanographer</w:t>
      </w:r>
    </w:p>
    <w:bookmarkStart w:id="20" w:name="book-report-the-oceanographer"/>
    <w:p>
      <w:pPr>
        <w:pStyle w:val="Heading1"/>
      </w:pPr>
      <w:r>
        <w:t xml:space="preserve">Book Report: The Oceanographer</w:t>
      </w:r>
    </w:p>
    <w:p>
      <w:pPr>
        <w:pStyle w:val="FirstParagraph"/>
      </w:pPr>
      <w:r>
        <w:rPr>
          <w:bCs/>
          <w:b/>
        </w:rPr>
        <w:t xml:space="preserve">Title:</w:t>
      </w:r>
      <w:r>
        <w:t xml:space="preserve"> </w:t>
      </w:r>
      <w:r>
        <w:t xml:space="preserve">The Oceanographer: A Journey into the Deep</w:t>
      </w:r>
    </w:p>
    <w:p>
      <w:pPr>
        <w:pStyle w:val="BodyText"/>
      </w:pPr>
      <w:r>
        <w:rPr>
          <w:bCs/>
          <w:b/>
        </w:rPr>
        <w:t xml:space="preserve">Fictional Author:</w:t>
      </w:r>
      <w:r>
        <w:t xml:space="preserve"> </w:t>
      </w:r>
      <w:r>
        <w:t xml:space="preserve">Dr. Elias Thorne (Representative of the genre)</w:t>
      </w:r>
    </w:p>
    <w:p>
      <w:pPr>
        <w:pStyle w:val="BodyText"/>
      </w:pPr>
      <w:r>
        <w:rPr>
          <w:bCs/>
          <w:b/>
        </w:rPr>
        <w:t xml:space="preserve">Date of Analysis:</w:t>
      </w:r>
      <w:r>
        <w:t xml:space="preserve"> </w:t>
      </w:r>
      <w:r>
        <w:t xml:space="preserve">October 26, 2023</w:t>
      </w:r>
    </w:p>
    <w:p>
      <w:pPr>
        <w:pStyle w:val="BodyText"/>
      </w:pPr>
      <w:r>
        <w:rPr>
          <w:bCs/>
          <w:b/>
        </w:rPr>
        <w:t xml:space="preserve">Prepared For:</w:t>
      </w:r>
      <w:r>
        <w:t xml:space="preserve"> </w:t>
      </w:r>
      <w:r>
        <w:t xml:space="preserve">Academic Review Board, Zurich</w:t>
      </w:r>
    </w:p>
    <w:bookmarkEnd w:id="20"/>
    <w:bookmarkStart w:id="21" w:name="Xc0fa8579c3e3580fc1896c6d6c69a727900fc39"/>
    <w:p>
      <w:pPr>
        <w:pStyle w:val="Heading2"/>
      </w:pPr>
      <w:r>
        <w:t xml:space="preserve">I. Introduction: The Intersection of Landlocked Precision and Marine Vastness</w:t>
      </w:r>
    </w:p>
    <w:p>
      <w:pPr>
        <w:pStyle w:val="FirstParagraph"/>
      </w:pPr>
      <w:r>
        <w:t xml:space="preserve">In the heart of Europe, far removed from the salty spray of coastal horizons, lies Zurich, Switzerland. It is a city defined by its pristine lakes, financial precision, and alpine serenity. Yet it is here that this</w:t>
      </w:r>
      <w:r>
        <w:t xml:space="preserve"> </w:t>
      </w:r>
      <w:r>
        <w:rPr>
          <w:bCs/>
          <w:b/>
        </w:rPr>
        <w:t xml:space="preserve">Book Report</w:t>
      </w:r>
      <w:r>
        <w:t xml:space="preserve"> </w:t>
      </w:r>
      <w:r>
        <w:t xml:space="preserve">on</w:t>
      </w:r>
      <w:r>
        <w:t xml:space="preserve"> </w:t>
      </w:r>
      <w:r>
        <w:rPr>
          <w:iCs/>
          <w:i/>
        </w:rPr>
        <w:t xml:space="preserve">The Oceanographer</w:t>
      </w:r>
      <w:r>
        <w:t xml:space="preserve"> </w:t>
      </w:r>
      <w:r>
        <w:t xml:space="preserve">finds its unique context. Reading about the depths of the world's oceans from the vantage point of</w:t>
      </w:r>
      <w:r>
        <w:t xml:space="preserve"> </w:t>
      </w:r>
      <w:r>
        <w:rPr>
          <w:bCs/>
          <w:b/>
        </w:rPr>
        <w:t xml:space="preserve">Switzerland Zurich</w:t>
      </w:r>
      <w:r>
        <w:t xml:space="preserve"> </w:t>
      </w:r>
      <w:r>
        <w:t xml:space="preserve">offers a compelling contrast between terrestrial stability and aquatic fluidity. This report aims to dissect how an exploration into marine science resonates within a Swiss intellectual framework, highlighting themes that are both universal and locally relevant.</w:t>
      </w:r>
    </w:p>
    <w:p>
      <w:pPr>
        <w:pStyle w:val="BodyText"/>
      </w:pPr>
      <w:r>
        <w:t xml:space="preserve">The subject matter, the</w:t>
      </w:r>
      <w:r>
        <w:t xml:space="preserve"> </w:t>
      </w:r>
      <w:r>
        <w:rPr>
          <w:bCs/>
          <w:b/>
        </w:rPr>
        <w:t xml:space="preserve">Oceanographer</w:t>
      </w:r>
      <w:r>
        <w:t xml:space="preserve">, serves as the central pillar of this analysis. While Switzerland is landlocked, its connection to water is profound through its rivers and lakes. The discipline of oceanography, therefore, becomes a metaphor for exploring the unknown depths beyond our immediate geographical reality. This document explores how understanding these marine sciences contributes to a holistic global perspective.</w:t>
      </w:r>
    </w:p>
    <w:bookmarkEnd w:id="21"/>
    <w:bookmarkStart w:id="22" w:name="X2b472208a08f2b554bc936ba3b594aacaffc1d5"/>
    <w:p>
      <w:pPr>
        <w:pStyle w:val="Heading2"/>
      </w:pPr>
      <w:r>
        <w:t xml:space="preserve">II. Overview of the Subject: The Role of the Oceanographer</w:t>
      </w:r>
    </w:p>
    <w:p>
      <w:pPr>
        <w:pStyle w:val="FirstParagraph"/>
      </w:pPr>
      <w:r>
        <w:t xml:space="preserve">An</w:t>
      </w:r>
      <w:r>
        <w:t xml:space="preserve"> </w:t>
      </w:r>
      <w:r>
        <w:rPr>
          <w:bCs/>
          <w:b/>
        </w:rPr>
        <w:t xml:space="preserve">Oceanographer</w:t>
      </w:r>
      <w:r>
        <w:t xml:space="preserve"> </w:t>
      </w:r>
      <w:r>
        <w:t xml:space="preserve">is not merely a scientist who studies water; they are detectives of the deep, piecing together clues from currents, temperatures, and biological samples. In the context of this report, we examine how the work of an oceanographer impacts global climate models—a critical issue for any region in Europe. The</w:t>
      </w:r>
      <w:r>
        <w:t xml:space="preserve"> </w:t>
      </w:r>
      <w:r>
        <w:rPr>
          <w:bCs/>
          <w:b/>
        </w:rPr>
        <w:t xml:space="preserve">Oceanographer</w:t>
      </w:r>
      <w:r>
        <w:t xml:space="preserve"> </w:t>
      </w:r>
      <w:r>
        <w:t xml:space="preserve">utilizes advanced technology to map terrains that remain as mysterious today as Mount Everest was a century ago.</w:t>
      </w:r>
    </w:p>
    <w:p>
      <w:pPr>
        <w:pStyle w:val="BodyText"/>
      </w:pPr>
      <w:r>
        <w:t xml:space="preserve">The narrative surrounding the profession emphasizes rigorous data collection and interdisciplinary collaboration. This mirrors the precision valued in Swiss society. Just as Zurich is known for its accuracy in banking and engineering, an</w:t>
      </w:r>
      <w:r>
        <w:t xml:space="preserve"> </w:t>
      </w:r>
      <w:r>
        <w:rPr>
          <w:bCs/>
          <w:b/>
        </w:rPr>
        <w:t xml:space="preserve">Oceanographer</w:t>
      </w:r>
      <w:r>
        <w:t xml:space="preserve"> </w:t>
      </w:r>
      <w:r>
        <w:t xml:space="preserve">must maintain exacting standards in data integrity. A single error in sonar reading or chemical analysis can lead to significant misconceptions about marine health.</w:t>
      </w:r>
    </w:p>
    <w:bookmarkEnd w:id="22"/>
    <w:bookmarkStart w:id="23" w:name="Xdb15d287373d9add4f381226ce2adc53e3a8ba7"/>
    <w:p>
      <w:pPr>
        <w:pStyle w:val="Heading2"/>
      </w:pPr>
      <w:r>
        <w:t xml:space="preserve">III. Environmental Relevance: Lessons from the Sea for Zurich</w:t>
      </w:r>
    </w:p>
    <w:p>
      <w:pPr>
        <w:pStyle w:val="FirstParagraph"/>
      </w:pPr>
      <w:r>
        <w:t xml:space="preserve">Why is this</w:t>
      </w:r>
      <w:r>
        <w:t xml:space="preserve"> </w:t>
      </w:r>
      <w:r>
        <w:rPr>
          <w:bCs/>
          <w:b/>
        </w:rPr>
        <w:t xml:space="preserve">Oceanographer</w:t>
      </w:r>
      <w:r>
        <w:t xml:space="preserve">-centric literature important to a reader in</w:t>
      </w:r>
      <w:r>
        <w:t xml:space="preserve"> </w:t>
      </w:r>
      <w:r>
        <w:rPr>
          <w:bCs/>
          <w:b/>
        </w:rPr>
        <w:t xml:space="preserve">Switzerland Zurich</w:t>
      </w:r>
      <w:r>
        <w:t xml:space="preserve">? The answer lies in the interconnectedness of global ecosystems. Climate change does not respect borders; rising sea levels and changing ocean currents affect precipitation patterns in the Alps. Therefore, understanding the work of an</w:t>
      </w:r>
      <w:r>
        <w:t xml:space="preserve"> </w:t>
      </w:r>
      <w:r>
        <w:rPr>
          <w:bCs/>
          <w:b/>
        </w:rPr>
        <w:t xml:space="preserve">Oceanographer</w:t>
      </w:r>
      <w:r>
        <w:t xml:space="preserve"> </w:t>
      </w:r>
      <w:r>
        <w:t xml:space="preserve">is directly relevant to predicting weather events that impact</w:t>
      </w:r>
      <w:r>
        <w:t xml:space="preserve"> </w:t>
      </w:r>
      <w:r>
        <w:rPr>
          <w:bCs/>
          <w:b/>
        </w:rPr>
        <w:t xml:space="preserve">Switzerland Zurich</w:t>
      </w:r>
      <w:r>
        <w:t xml:space="preserve">.</w:t>
      </w:r>
    </w:p>
    <w:p>
      <w:pPr>
        <w:pStyle w:val="BodyText"/>
      </w:pPr>
      <w:r>
        <w:t xml:space="preserve">"The ocean is not a distant entity; it is the lung of our planet and the thermostat for our climate. To ignore it is to misunderstand our own environment." — Excerpt from The Oceanographer.</w:t>
      </w:r>
    </w:p>
    <w:p>
      <w:pPr>
        <w:pStyle w:val="BodyText"/>
      </w:pPr>
      <w:r>
        <w:t xml:space="preserve">This quote underscores the necessity of marine study for inland populations. For residents and scholars in</w:t>
      </w:r>
      <w:r>
        <w:t xml:space="preserve"> </w:t>
      </w:r>
      <w:r>
        <w:rPr>
          <w:bCs/>
          <w:b/>
        </w:rPr>
        <w:t xml:space="preserve">Switzerland Zurich</w:t>
      </w:r>
      <w:r>
        <w:t xml:space="preserve">, grasping the implications of oceanographic research is essential for comprehensive environmental education. The melting glaciers that feed rivers flowing to the sea are part of a larger hydrological cycle influenced by ocean temperatures.</w:t>
      </w:r>
    </w:p>
    <w:bookmarkEnd w:id="23"/>
    <w:bookmarkStart w:id="24" w:name="X123dff868641a76d2b858eec30a5cf61ed697e5"/>
    <w:p>
      <w:pPr>
        <w:pStyle w:val="Heading2"/>
      </w:pPr>
      <w:r>
        <w:t xml:space="preserve">IV. Scientific Methodology and Technological Integration</w:t>
      </w:r>
    </w:p>
    <w:p>
      <w:pPr>
        <w:pStyle w:val="FirstParagraph"/>
      </w:pPr>
      <w:r>
        <w:t xml:space="preserve">The report highlights how modern</w:t>
      </w:r>
      <w:r>
        <w:t xml:space="preserve"> </w:t>
      </w:r>
      <w:r>
        <w:rPr>
          <w:bCs/>
          <w:b/>
        </w:rPr>
        <w:t xml:space="preserve">Oceanographer</w:t>
      </w:r>
      <w:r>
        <w:t xml:space="preserve">-s rely on satellites, autonomous underwater vehicles (AUVs), and supercomputers. This technological integration appeals to the Swiss appreciation for innovation and high-tech manufacturing. Zurich is a hub for technology startups; thus, the discussion of how AI is used in oceanographic data processing resonates strongly with local industry trends.</w:t>
      </w:r>
    </w:p>
    <w:p>
      <w:pPr>
        <w:pStyle w:val="BodyText"/>
      </w:pPr>
      <w:r>
        <w:t xml:space="preserve">The synergy between land-based computational power (like those found in Zurich's tech sector) and sea-based data collection creates a feedback loop. The</w:t>
      </w:r>
      <w:r>
        <w:t xml:space="preserve"> </w:t>
      </w:r>
      <w:r>
        <w:rPr>
          <w:bCs/>
          <w:b/>
        </w:rPr>
        <w:t xml:space="preserve">Oceanographer</w:t>
      </w:r>
      <w:r>
        <w:t xml:space="preserve"> </w:t>
      </w:r>
      <w:r>
        <w:t xml:space="preserve">sends data up; the analyst on land processes it. This collaborative model demonstrates that even without a coastline, one can be an active participant in global oceanographic endeavors.</w:t>
      </w:r>
    </w:p>
    <w:bookmarkEnd w:id="24"/>
    <w:bookmarkStart w:id="25" w:name="X807cbebb6e6a663a4e3b1411b83d6dd78424c57"/>
    <w:p>
      <w:pPr>
        <w:pStyle w:val="Heading2"/>
      </w:pPr>
      <w:r>
        <w:t xml:space="preserve">V. Cultural and Philosophical Implications</w:t>
      </w:r>
    </w:p>
    <w:p>
      <w:pPr>
        <w:pStyle w:val="FirstParagraph"/>
      </w:pPr>
      <w:r>
        <w:t xml:space="preserve">Beyond science, the persona of the</w:t>
      </w:r>
      <w:r>
        <w:t xml:space="preserve"> </w:t>
      </w:r>
      <w:r>
        <w:rPr>
          <w:bCs/>
          <w:b/>
        </w:rPr>
        <w:t xml:space="preserve">Oceanographer</w:t>
      </w:r>
      <w:r>
        <w:t xml:space="preserve"> </w:t>
      </w:r>
      <w:r>
        <w:t xml:space="preserve">represents curiosity and exploration. In</w:t>
      </w:r>
      <w:r>
        <w:t xml:space="preserve"> </w:t>
      </w:r>
      <w:r>
        <w:rPr>
          <w:bCs/>
          <w:b/>
        </w:rPr>
        <w:t xml:space="preserve">Switzerland Zurich</w:t>
      </w:r>
      <w:r>
        <w:t xml:space="preserve">, a city that has historically been a place of refuge and intellectual exchange, the spirit of inquiry is highly valued. The book report serves not only as an academic exercise but as a philosophical reflection on humanity's relationship with nature.</w:t>
      </w:r>
    </w:p>
    <w:p>
      <w:pPr>
        <w:pStyle w:val="BodyText"/>
      </w:pPr>
      <w:r>
        <w:t xml:space="preserve">The solitude often experienced by researchers at sea contrasts with the urban density of Zurich. Yet, both environments require resilience and focus. The narrative suggests that understanding our planet requires stepping outside one's comfort zone—whether that means diving into the abyss or engaging with complex global data in a quiet Swiss study.</w:t>
      </w:r>
    </w:p>
    <w:bookmarkEnd w:id="25"/>
    <w:bookmarkStart w:id="26" w:name="X4bc3fddcf97eb5c0d4d2ab8d38b2ed5f841c148"/>
    <w:p>
      <w:pPr>
        <w:pStyle w:val="Heading2"/>
      </w:pPr>
      <w:r>
        <w:t xml:space="preserve">VI. Conclusion: A Call to Interconnected Awareness</w:t>
      </w:r>
    </w:p>
    <w:p>
      <w:pPr>
        <w:pStyle w:val="FirstParagraph"/>
      </w:pPr>
      <w:r>
        <w:t xml:space="preserve">In conclusion, this</w:t>
      </w:r>
      <w:r>
        <w:t xml:space="preserve"> </w:t>
      </w:r>
      <w:r>
        <w:rPr>
          <w:bCs/>
          <w:b/>
        </w:rPr>
        <w:t xml:space="preserve">Book Report</w:t>
      </w:r>
      <w:r>
        <w:t xml:space="preserve"> </w:t>
      </w:r>
      <w:r>
        <w:t xml:space="preserve">on</w:t>
      </w:r>
      <w:r>
        <w:t xml:space="preserve"> </w:t>
      </w:r>
      <w:r>
        <w:rPr>
          <w:iCs/>
          <w:i/>
        </w:rPr>
        <w:t xml:space="preserve">The Oceanographer</w:t>
      </w:r>
      <w:r>
        <w:rPr>
          <w:bCs/>
          <w:b/>
        </w:rPr>
        <w:t xml:space="preserve">Oceanographer</w:t>
      </w:r>
      <w:r>
        <w:t xml:space="preserve">-based literature offers profound insights for readers in</w:t>
      </w:r>
      <w:r>
        <w:t xml:space="preserve"> </w:t>
      </w:r>
      <w:r>
        <w:rPr>
          <w:bCs/>
          <w:b/>
        </w:rPr>
        <w:t xml:space="preserve">Switzerland Zurich</w:t>
      </w:r>
      <w:r>
        <w:t xml:space="preserve">. It bridges the geographical gap between landlocked precision and marine vastness. By studying the work of an</w:t>
      </w:r>
      <w:r>
        <w:t xml:space="preserve"> </w:t>
      </w:r>
      <w:r>
        <w:rPr>
          <w:bCs/>
          <w:b/>
        </w:rPr>
        <w:t xml:space="preserve">Oceanographer</w:t>
      </w:r>
      <w:r>
        <w:t xml:space="preserve">, citizens of</w:t>
      </w:r>
    </w:p>
    <w:p>
      <w:pPr>
        <w:pStyle w:val="BodyText"/>
      </w:pPr>
      <w:r>
        <w:t xml:space="preserve">Switzerland Zurich</w:t>
      </w:r>
    </w:p>
    <w:p>
      <w:pPr>
        <w:pStyle w:val="BodyText"/>
      </w:pPr>
      <w:r>
        <w:t xml:space="preserve">Zurich can better understand their role in a global ecosystem.</w:t>
      </w:r>
    </w:p>
    <w:p>
      <w:pPr>
        <w:pStyle w:val="BodyText"/>
      </w:pPr>
      <w:r>
        <w:t xml:space="preserve">The key takeaway is that oceanography is not just for those near the sea; it is for everyone who breathes air and relies on a stable climate. The</w:t>
      </w:r>
      <w:r>
        <w:t xml:space="preserve"> </w:t>
      </w:r>
      <w:r>
        <w:rPr>
          <w:bCs/>
          <w:b/>
        </w:rPr>
        <w:t xml:space="preserve">Oceanographer</w:t>
      </w:r>
      <w:r>
        <w:t xml:space="preserve">'s work protects our future, including the serene landscapes of</w:t>
      </w:r>
      <w:r>
        <w:t xml:space="preserve"> </w:t>
      </w:r>
      <w:r>
        <w:rPr>
          <w:bCs/>
          <w:b/>
        </w:rPr>
        <w:t xml:space="preserve">Switzerland Zurich</w:t>
      </w:r>
      <w:r>
        <w:t xml:space="preserve">. We encourage further reading and engagement with marine science initiatives, recognizing that every drop of water in Lake Zurich is ultimately connected to the vast oceans explored by these dedicated scientists.</w:t>
      </w:r>
    </w:p>
    <w:p>
      <w:pPr>
        <w:pStyle w:val="BodyText"/>
      </w:pPr>
      <w:r>
        <w:rPr>
          <w:iCs/>
          <w:i/>
        </w:rPr>
        <w:t xml:space="preserve">This document serves as a testament to the importance of interdisciplinary knowledge and global citizenship, anchored in the intellectual tradition of Zurich.</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Oceanographer</dc:title>
  <dc:creator/>
  <dc:language>en</dc:language>
  <cp:keywords/>
  <dcterms:created xsi:type="dcterms:W3CDTF">2026-07-29T23:09:41Z</dcterms:created>
  <dcterms:modified xsi:type="dcterms:W3CDTF">2026-07-29T23:09:41Z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