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p>
    <w:bookmarkStart w:id="26" w:name="Xac973d2f303ac96b03fefcfc8c36a23b71b0b0f"/>
    <w:p>
      <w:pPr>
        <w:pStyle w:val="Heading1"/>
      </w:pPr>
      <w:r>
        <w:t xml:space="preserve">A Comprehensive Book Report on the Optometrist Profession in Ghana Accra</w:t>
      </w:r>
    </w:p>
    <w:p>
      <w:pPr>
        <w:pStyle w:val="FirstParagraph"/>
      </w:pPr>
      <w:r>
        <w:rPr>
          <w:bCs/>
          <w:b/>
        </w:rPr>
        <w:t xml:space="preserve">Date:</w:t>
      </w:r>
      <w:r>
        <w:t xml:space="preserve"> </w:t>
      </w:r>
      <w:r>
        <w:t xml:space="preserve">October 26, 2023</w:t>
      </w:r>
      <w:r>
        <w:br/>
      </w:r>
      <w:r>
        <w:rPr>
          <w:bCs/>
          <w:b/>
        </w:rPr>
        <w:t xml:space="preserve">Subject:</w:t>
      </w:r>
      <w:r>
        <w:t xml:space="preserve">The Professional Landscape of Optometry in an Urban African Context</w:t>
      </w:r>
      <w:r>
        <w:br/>
      </w:r>
      <w:r>
        <w:rPr>
          <w:bCs/>
          <w:b/>
        </w:rPr>
        <w:t xml:space="preserve">Location Focus:</w:t>
      </w:r>
      <w:r>
        <w:t xml:space="preserve"> </w:t>
      </w:r>
      <w:r>
        <w:t xml:space="preserve">Ghana Accra</w:t>
      </w:r>
    </w:p>
    <w:bookmarkStart w:id="20" w:name="i.-introduction"/>
    <w:p>
      <w:pPr>
        <w:pStyle w:val="Heading2"/>
      </w:pPr>
      <w:r>
        <w:t xml:space="preserve">I. Introduction</w:t>
      </w:r>
    </w:p>
    <w:p>
      <w:pPr>
        <w:pStyle w:val="FirstParagraph"/>
      </w:pPr>
      <w:r>
        <w:t xml:space="preserve">This report serves as a critical examination of the profession and practice of the optometrist, specifically within the unique socio-economic and healthcare framework of Ghana Accra. As urban centers in West Africa rapidly expand, the demand for specialized eye care services has grown exponentially. This document synthesizes current literature, professional guidelines from the National Board for Reporting and Inspection (NBRI) in collaboration with relevant health regulatory bodies, and observational studies regarding vision care in Ghana’s capital city.</w:t>
      </w:r>
    </w:p>
    <w:p>
      <w:pPr>
        <w:pStyle w:val="BodyText"/>
      </w:pPr>
      <w:r>
        <w:t xml:space="preserve">The primary objective of this report is to analyze the role of the optometrist as a crucial healthcare provider who bridges the gap between basic general practice and specialized ophthalmology. By focusing on Ghana Accra, this report highlights how local demographics, infrastructure challenges, and cultural perceptions influence the delivery of eye care. The term "optometrist" in this context refers not only to a clinical practitioner but also to a public health advocate responsible for vision screening, prescription issuance, and the early detection of systemic diseases manifesting through ocular symptoms.</w:t>
      </w:r>
    </w:p>
    <w:bookmarkEnd w:id="20"/>
    <w:bookmarkStart w:id="21" w:name="X49fe2ca0456ec39105f17dc6cdaf1534b269080"/>
    <w:p>
      <w:pPr>
        <w:pStyle w:val="Heading2"/>
      </w:pPr>
      <w:r>
        <w:t xml:space="preserve">II. The Professional Scope of the Optometrist</w:t>
      </w:r>
    </w:p>
    <w:p>
      <w:pPr>
        <w:pStyle w:val="FirstParagraph"/>
      </w:pPr>
      <w:r>
        <w:t xml:space="preserve">To understand the value of an optometrist in Ghana Accra, one must first define their scope of practice. An optometrist is a licensed healthcare professional who examines, diagnoses, treats, and manages diseases involving the visual system, the eye, and associated structures. Unlike ophthalmologists who are medical doctors specializing in surgery and complex medical treatments of the eye, optometrists serve as primary care providers for vision health.</w:t>
      </w:r>
    </w:p>
    <w:p>
      <w:pPr>
        <w:pStyle w:val="BodyText"/>
      </w:pPr>
      <w:r>
        <w:t xml:space="preserve">In Ghana Accra, the scope of practice includes refraction (determining eyeglass prescriptions), binocular vision assessment, contact lens fitting, low vision rehabilitation, and pre- and post-operative care for patients undergoing eye surgery. Furthermore, optometrists are trained to recognize early signs of systemic conditions such as diabetes mellitus and hypertension through retinal examination. This diagnostic capability is particularly vital in a region where access to general medical testing may be limited for lower-income populations.</w:t>
      </w:r>
    </w:p>
    <w:bookmarkEnd w:id="21"/>
    <w:bookmarkStart w:id="22" w:name="iii.-the-context-of-ghana-accra"/>
    <w:p>
      <w:pPr>
        <w:pStyle w:val="Heading2"/>
      </w:pPr>
      <w:r>
        <w:t xml:space="preserve">III. The Context of Ghana Accra</w:t>
      </w:r>
    </w:p>
    <w:p>
      <w:pPr>
        <w:pStyle w:val="FirstParagraph"/>
      </w:pPr>
      <w:r>
        <w:t xml:space="preserve">Ghana Accra, the bustling capital city, presents a distinct environment for healthcare delivery. It is a metropolis characterized by stark contrasts between high-end private hospitals and under-resourced public clinics. The population density in areas within Accra, such as Osu, Labadi, and Nima, creates a high volume of patients requiring routine eye care. However, it also exacerbates issues related to traffic congestion and accessibility for patients seeking long-term treatment.</w:t>
      </w:r>
    </w:p>
    <w:p>
      <w:pPr>
        <w:pStyle w:val="BodyText"/>
      </w:pPr>
      <w:r>
        <w:t xml:space="preserve">The healthcare system in Ghana is divided into public (government-funded) and private sectors. In Accra, the private sector hosts the majority of independent optometry practices and optical shops. These establishments are often concentrated along major arteries like Independence Avenue or within shopping centers. The growth of these commercial hubs has improved access to spectacles but has sometimes led to fragmented care where vision testing is separated from comprehensive medical eye examinations.</w:t>
      </w:r>
    </w:p>
    <w:bookmarkEnd w:id="22"/>
    <w:bookmarkStart w:id="23" w:name="X0c604a15c747a5c4d16c7296d9e7b4e20558658"/>
    <w:p>
      <w:pPr>
        <w:pStyle w:val="Heading2"/>
      </w:pPr>
      <w:r>
        <w:t xml:space="preserve">IV. Challenges Facing Optometrists in Ghana Accra</w:t>
      </w:r>
    </w:p>
    <w:p>
      <w:pPr>
        <w:pStyle w:val="FirstParagraph"/>
      </w:pPr>
      <w:r>
        <w:rPr>
          <w:bCs/>
          <w:b/>
        </w:rPr>
        <w:t xml:space="preserve">Note on Infrastructure:</w:t>
      </w:r>
      <w:r>
        <w:t xml:space="preserve"> </w:t>
      </w:r>
      <w:r>
        <w:t xml:space="preserve">The stability of the power grid and availability of specialized diagnostic equipment in smaller clinics within Ghana Accra remain significant hurdles for consistent service delivery.</w:t>
      </w:r>
    </w:p>
    <w:p>
      <w:pPr>
        <w:pStyle w:val="BodyText"/>
      </w:pPr>
      <w:r>
        <w:t xml:space="preserve">The practice of optometry in Ghana Accra is not without its challenges. One major issue is the shortage of trained personnel relative to the population size. While there are accredited training institutions producing graduates, many choose to migrate abroad for better opportunities, leading to a brain drain that affects local clinics.</w:t>
      </w:r>
    </w:p>
    <w:p>
      <w:pPr>
        <w:pStyle w:val="BodyText"/>
      </w:pPr>
      <w:r>
        <w:t xml:space="preserve">Another critical challenge is public awareness and education. In many communities within Ghana Accra, eye problems are often stigmatized or misunderstood as hereditary curses rather than medical conditions. Consequently, patients often visit traditional healers before consulting an optometrist, delaying diagnosis and treatment for conditions like glaucoma or diabetic retinopathy.</w:t>
      </w:r>
    </w:p>
    <w:p>
      <w:pPr>
        <w:pStyle w:val="BodyText"/>
      </w:pPr>
      <w:r>
        <w:t xml:space="preserve">Economic barriers also play a significant role. Although Ghana Accra has a growing middle class, a large portion of the population lives below the poverty line. The cost of prescription glasses can be prohibitive, leading to high rates of uncorrected refractive errors among school children and working adults in the city. This issue directly impacts educational outcomes and economic productivity.</w:t>
      </w:r>
    </w:p>
    <w:bookmarkEnd w:id="23"/>
    <w:bookmarkStart w:id="24" w:name="X8de342c0b41d6a487c83a3cd6ac437402aa8a09"/>
    <w:p>
      <w:pPr>
        <w:pStyle w:val="Heading2"/>
      </w:pPr>
      <w:r>
        <w:t xml:space="preserve">V. Opportunities for Growth and Integration</w:t>
      </w:r>
    </w:p>
    <w:p>
      <w:pPr>
        <w:pStyle w:val="FirstParagraph"/>
      </w:pPr>
      <w:r>
        <w:t xml:space="preserve">Despite these challenges, there are substantial opportunities for the advancement of optometry in Ghana Accra. The integration of eye care into the National Health Insurance Scheme (NHIS) is a step toward accessibility. As more eye care services become reimbursable, more residents will be able to afford regular check-ups with an optometrist.</w:t>
      </w:r>
    </w:p>
    <w:p>
      <w:pPr>
        <w:pStyle w:val="BodyText"/>
      </w:pPr>
      <w:r>
        <w:t xml:space="preserve">Furthermore, the rise of telemedicine and digital health records offers new avenues for optometrists in Accra to collaborate with ophthalmologists in remote areas. An optometrist based in central Accra can conduct initial screenings and refer complex cases to hospital-based specialists via digital platforms, streamlining the referral pathway.</w:t>
      </w:r>
    </w:p>
    <w:p>
      <w:pPr>
        <w:pStyle w:val="BodyText"/>
      </w:pPr>
      <w:r>
        <w:t xml:space="preserve">Educational initiatives are also crucial. Partnering with schools across Ghana Accra for routine vision screenings can catch refractive errors early in children, ensuring they do not fall behind in their education. This proactive approach shifts the focus from treatment to prevention, a key goal for modern optometric practice.</w:t>
      </w:r>
    </w:p>
    <w:bookmarkEnd w:id="24"/>
    <w:bookmarkStart w:id="25" w:name="vi.-conclusion"/>
    <w:p>
      <w:pPr>
        <w:pStyle w:val="Heading2"/>
      </w:pPr>
      <w:r>
        <w:t xml:space="preserve">VI. Conclusion</w:t>
      </w:r>
    </w:p>
    <w:p>
      <w:pPr>
        <w:pStyle w:val="FirstParagraph"/>
      </w:pPr>
      <w:r>
        <w:t xml:space="preserve">In conclusion, the role of the optometrist in Ghana Accra is pivotal yet underappreciated in some sectors of society. They serve as the frontline defenders against preventable blindness and vision impairment in one of Africa’s most dynamic cities. This report has demonstrated that while infrastructure, economic, and educational challenges persist, the profession is evolving to meet these needs.</w:t>
      </w:r>
    </w:p>
    <w:p>
      <w:pPr>
        <w:pStyle w:val="BodyText"/>
      </w:pPr>
      <w:r>
        <w:t xml:space="preserve">For stakeholders involved in healthcare policy in Ghana Accra, investing in optometry yields high returns. By supporting professional development for optometrists, subsidizing essential vision care equipment for private practitioners in low-income areas of Accra, and launching public awareness campaigns about eye health, the city can significantly improve the quality of life for its residents.</w:t>
      </w:r>
    </w:p>
    <w:p>
      <w:pPr>
        <w:pStyle w:val="BodyText"/>
      </w:pPr>
      <w:r>
        <w:t xml:space="preserve">Ultimately, an effective healthcare system in Ghana Accra requires a collaborative approach where the optometrist is recognized not merely as a dispenser of glasses, but as an essential medical professional integral to overall public health. Future research should focus on longitudinal studies measuring the economic impact of corrected vision among workers in Ghana Accra to further advocate for policy changes that support this vital profession.</w:t>
      </w:r>
    </w:p>
    <w:p>
      <w:pPr>
        <w:pStyle w:val="BodyText"/>
      </w:pPr>
      <w:r>
        <w:rPr>
          <w:iCs/>
          <w:i/>
        </w:rPr>
        <w:t xml:space="preserve">This report acknowledges the contributions of local eye care associations and international bodies working toward Universal Health Coverage (UHC) in West Africa, emphasizing that access to quality optometric care is a human right for all citizens of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Optometrist in Ghana Accra</dc:title>
  <dc:creator/>
  <dc:language>en</dc:language>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