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Russia</w:t>
      </w:r>
      <w:r>
        <w:t xml:space="preserve"> </w:t>
      </w:r>
      <w:r>
        <w:t xml:space="preserve">Saint</w:t>
      </w:r>
      <w:r>
        <w:t xml:space="preserve"> </w:t>
      </w:r>
      <w:r>
        <w:t xml:space="preserve">Petersburg</w:t>
      </w:r>
    </w:p>
    <w:bookmarkStart w:id="27" w:name="Xc9f1025bcb4e14a888745ee18f98c168932a5ec"/>
    <w:p>
      <w:pPr>
        <w:pStyle w:val="Heading1"/>
      </w:pPr>
      <w:r>
        <w:t xml:space="preserve">Book Report on the Professional Practice and Cultural Context of Optometry in Russia Saint Petersburg</w:t>
      </w:r>
    </w:p>
    <w:p>
      <w:pPr>
        <w:pStyle w:val="FirstParagraph"/>
      </w:pPr>
      <w:r>
        <w:t xml:space="preserve">This document serves as a comprehensive analytical report examining the multifaceted role of the optometrist, specifically within the unique cultural, medical, and geographic context of Russia Saint Petersburg. As a major cultural hub situated at the crossroads of Europe and Asia,</w:t>
      </w:r>
      <w:r>
        <w:t xml:space="preserve"> </w:t>
      </w:r>
      <w:r>
        <w:rPr>
          <w:bCs/>
          <w:b/>
        </w:rPr>
        <w:t xml:space="preserve">Russia Saint Petersburg</w:t>
      </w:r>
      <w:r>
        <w:t xml:space="preserve"> </w:t>
      </w:r>
      <w:r>
        <w:t xml:space="preserve">presents distinct challenges and opportunities for vision care professionals. This report explores how traditional ophthalmological practices intersect with modern optometric standards in this historic city.</w:t>
      </w:r>
    </w:p>
    <w:bookmarkStart w:id="20" w:name="X1e81bf6e419fa16c8376a9a4bf50a85771430f9"/>
    <w:p>
      <w:pPr>
        <w:pStyle w:val="Heading2"/>
      </w:pPr>
      <w:r>
        <w:t xml:space="preserve">Introduction to the Optometrist Profession</w:t>
      </w:r>
    </w:p>
    <w:p>
      <w:pPr>
        <w:pStyle w:val="FirstParagraph"/>
      </w:pPr>
      <w:r>
        <w:t xml:space="preserve">The term 'Optometrist' refers to a healthcare professional who is trained to examine, diagnose, treat, and manage diseases involving the eyes and visual system. While the distinction between an ophthalmologist (a medical doctor) and an optometrist can sometimes be blurred in various parts of the world due to differing legal frameworks, in</w:t>
      </w:r>
      <w:r>
        <w:t xml:space="preserve"> </w:t>
      </w:r>
      <w:r>
        <w:rPr>
          <w:bCs/>
          <w:b/>
        </w:rPr>
        <w:t xml:space="preserve">Russia Saint Petersburg</w:t>
      </w:r>
      <w:r>
        <w:t xml:space="preserve">, there is a growing recognition of specialized vision care services that go beyond simple refraction for glasses. The modern 'Optometrist' in this region acts as a crucial first line of defense for ocular health, bridging the gap between routine vision correction and clinical ophthalmological intervention.</w:t>
      </w:r>
    </w:p>
    <w:bookmarkEnd w:id="20"/>
    <w:bookmarkStart w:id="21" w:name="the-context-of-russia-saint-petersburg"/>
    <w:p>
      <w:pPr>
        <w:pStyle w:val="Heading2"/>
      </w:pPr>
      <w:r>
        <w:t xml:space="preserve">The Context of Russia Saint Petersburg</w:t>
      </w:r>
    </w:p>
    <w:p>
      <w:pPr>
        <w:pStyle w:val="FirstParagraph"/>
      </w:pPr>
      <w:r>
        <w:t xml:space="preserve">To fully understand the scope of work performed by an optometrist, one must appreciate the environment in which they operate.</w:t>
      </w:r>
      <w:r>
        <w:t xml:space="preserve"> </w:t>
      </w:r>
      <w:r>
        <w:rPr>
          <w:bCs/>
          <w:b/>
        </w:rPr>
        <w:t xml:space="preserve">Russia Saint Petersburg</w:t>
      </w:r>
      <w:r>
        <w:t xml:space="preserve"> </w:t>
      </w:r>
      <w:r>
        <w:t xml:space="preserve">is known for its harsh climatic conditions, including prolonged periods of low light during winter months and intense glare from snow reflection in spring. These environmental factors significantly impact ocular health, contributing to issues such as seasonal affective disorder-related eye strain and photophobia. Furthermore, the city's dense urban landscape means that many residents spend excessive hours indoors or exposed to blue light from digital devices, leading to a surge in digital eye strain among the workforce.</w:t>
      </w:r>
    </w:p>
    <w:bookmarkEnd w:id="21"/>
    <w:bookmarkStart w:id="22" w:name="educational-background-and-training"/>
    <w:p>
      <w:pPr>
        <w:pStyle w:val="Heading2"/>
      </w:pPr>
      <w:r>
        <w:t xml:space="preserve">Educational Background and Training</w:t>
      </w:r>
    </w:p>
    <w:p>
      <w:pPr>
        <w:pStyle w:val="FirstParagraph"/>
      </w:pPr>
      <w:r>
        <w:t xml:space="preserve">The training path for an 'Optometrist' in this region typically begins with rigorous academic preparation. In</w:t>
      </w:r>
      <w:r>
        <w:t xml:space="preserve"> </w:t>
      </w:r>
      <w:r>
        <w:rPr>
          <w:bCs/>
          <w:b/>
        </w:rPr>
        <w:t xml:space="preserve">Russia Saint Petersburg</w:t>
      </w:r>
      <w:r>
        <w:t xml:space="preserve">, aspiring practitioners often attend prestigious medical universities such as the Pavlov First Saint Petersburg State Medical University or the Eastern European Institute of Ophthalmology. The curriculum has evolved to include not only traditional anatomy and physiology but also advanced topics in binocular vision, pediatric optometry, and contact lens fitting. This high level of education ensures that an 'Optometrist' possesses a deep understanding of ocular pathology, allowing them to detect early signs of systemic diseases such as diabetes or hypertension through retinal examination.</w:t>
      </w:r>
    </w:p>
    <w:bookmarkEnd w:id="22"/>
    <w:bookmarkStart w:id="23" w:name="X73c2fe1033ed2ea4e4f3285d8338cc199411f07"/>
    <w:p>
      <w:pPr>
        <w:pStyle w:val="Heading2"/>
      </w:pPr>
      <w:r>
        <w:t xml:space="preserve">Key Responsibilities and Clinical Services</w:t>
      </w:r>
    </w:p>
    <w:p>
      <w:pPr>
        <w:numPr>
          <w:ilvl w:val="0"/>
          <w:numId w:val="1001"/>
        </w:numPr>
        <w:pStyle w:val="Compact"/>
      </w:pPr>
      <w:r>
        <w:t xml:space="preserve">Comprehensive Eye Exams: The primary duty involves conducting thorough visual acuity tests, refraction assessments, and intraocular pressure measurements. In</w:t>
      </w:r>
      <w:r>
        <w:t xml:space="preserve"> </w:t>
      </w:r>
      <w:r>
        <w:rPr>
          <w:bCs/>
          <w:b/>
        </w:rPr>
        <w:t xml:space="preserve">Russia Saint Petersburg</w:t>
      </w:r>
      <w:r>
        <w:t xml:space="preserve">, these exams are increasingly being marketed as holistic health checks rather than just prescription updates.</w:t>
      </w:r>
    </w:p>
    <w:p>
      <w:pPr>
        <w:numPr>
          <w:ilvl w:val="0"/>
          <w:numId w:val="1001"/>
        </w:numPr>
        <w:pStyle w:val="Compact"/>
      </w:pPr>
      <w:r>
        <w:t xml:space="preserve">Pediatric Vision Care: With the increasing screen time among school-aged children in major Russian cities, 'Optometrist' specialists focus heavily on myopia control and amblyopia screening. Early intervention is critical to prevent permanent vision loss in young populations.</w:t>
      </w:r>
    </w:p>
    <w:p>
      <w:pPr>
        <w:numPr>
          <w:ilvl w:val="0"/>
          <w:numId w:val="1001"/>
        </w:numPr>
        <w:pStyle w:val="Compact"/>
      </w:pPr>
      <w:r>
        <w:t xml:space="preserve">Geriatric Eye Care: Given the aging population in</w:t>
      </w:r>
      <w:r>
        <w:t xml:space="preserve"> </w:t>
      </w:r>
      <w:r>
        <w:rPr>
          <w:bCs/>
          <w:b/>
        </w:rPr>
        <w:t xml:space="preserve">Russia Saint Petersburg</w:t>
      </w:r>
      <w:r>
        <w:t xml:space="preserve">, there is a significant demand for managing age-related conditions such as cataracts, glaucoma, and macular degeneration. An 'Optometrist' plays a vital role in monitoring these conditions and coordinating care with ophthalmological surgeons.</w:t>
      </w:r>
    </w:p>
    <w:p>
      <w:pPr>
        <w:numPr>
          <w:ilvl w:val="0"/>
          <w:numId w:val="1001"/>
        </w:numPr>
        <w:pStyle w:val="Compact"/>
      </w:pPr>
      <w:r>
        <w:t xml:space="preserve">Occupational Vision: Addressing the specific needs of professionals who work long hours on computers is another key area. Ergonomic advice and specialized lens coatings are provided to mitigate discomfort.</w:t>
      </w:r>
    </w:p>
    <w:bookmarkEnd w:id="23"/>
    <w:bookmarkStart w:id="24" w:name="cultural-and-regulatory-challenges"/>
    <w:p>
      <w:pPr>
        <w:pStyle w:val="Heading2"/>
      </w:pPr>
      <w:r>
        <w:t xml:space="preserve">Cultural and Regulatory Challenges</w:t>
      </w:r>
    </w:p>
    <w:p>
      <w:pPr>
        <w:pStyle w:val="FirstParagraph"/>
      </w:pPr>
      <w:r>
        <w:t xml:space="preserve">Despite advancements, the profession faces unique challenges. In many parts of</w:t>
      </w:r>
      <w:r>
        <w:t xml:space="preserve"> </w:t>
      </w:r>
      <w:r>
        <w:rPr>
          <w:bCs/>
          <w:b/>
        </w:rPr>
        <w:t xml:space="preserve">Russia Saint Petersburg</w:t>
      </w:r>
      <w:r>
        <w:t xml:space="preserve">, there is still a cultural preference for consulting ophthalmologists for any vision issue, leading to overburdened medical facilities. The 'Optometrist' must therefore educate patients on the preventive nature of their services. Additionally, regulatory frameworks regarding the scope of practice continue to evolve. While laws permit certain diagnostic and therapeutic activities, the legal boundaries can sometimes be ambiguous compared to Western standards. This requires every 'Optometrist' to stay updated on local legislation in</w:t>
      </w:r>
      <w:r>
        <w:t xml:space="preserve"> </w:t>
      </w:r>
      <w:r>
        <w:rPr>
          <w:bCs/>
          <w:b/>
        </w:rPr>
        <w:t xml:space="preserve">Russia Saint Petersburg</w:t>
      </w:r>
      <w:r>
        <w:t xml:space="preserve"> </w:t>
      </w:r>
      <w:r>
        <w:t xml:space="preserve">to ensure compliance while advocating for expanded roles in public health.</w:t>
      </w:r>
    </w:p>
    <w:bookmarkEnd w:id="24"/>
    <w:bookmarkStart w:id="25" w:name="the-impact-of-technology"/>
    <w:p>
      <w:pPr>
        <w:pStyle w:val="Heading2"/>
      </w:pPr>
      <w:r>
        <w:t xml:space="preserve">The Impact of Technology</w:t>
      </w:r>
    </w:p>
    <w:p>
      <w:pPr>
        <w:pStyle w:val="FirstParagraph"/>
      </w:pPr>
      <w:r>
        <w:t xml:space="preserve">Technological adoption is accelerating in</w:t>
      </w:r>
      <w:r>
        <w:t xml:space="preserve"> </w:t>
      </w:r>
      <w:r>
        <w:rPr>
          <w:bCs/>
          <w:b/>
        </w:rPr>
        <w:t xml:space="preserve">Russia Saint Petersburg</w:t>
      </w:r>
      <w:r>
        <w:t xml:space="preserve">. Modern 'Optometrist' clinics are equipped with OCT (Optical Coherence Tomography), fundus cameras, and digital phoropters. These tools enhance diagnostic accuracy and allow for remote consultations, which has become particularly useful in connecting city centers with suburban areas. The integration of AI-driven diagnostic software further empowers the 'Optometrist' to provide faster and more precise care.</w:t>
      </w:r>
    </w:p>
    <w:bookmarkEnd w:id="25"/>
    <w:bookmarkStart w:id="26" w:name="conclusion"/>
    <w:p>
      <w:pPr>
        <w:pStyle w:val="Heading2"/>
      </w:pPr>
      <w:r>
        <w:t xml:space="preserve">Conclusion</w:t>
      </w:r>
    </w:p>
    <w:p>
      <w:pPr>
        <w:pStyle w:val="FirstParagraph"/>
      </w:pPr>
      <w:r>
        <w:t xml:space="preserve">In conclusion, the role of the 'Optometrist' in</w:t>
      </w:r>
      <w:r>
        <w:t xml:space="preserve"> </w:t>
      </w:r>
      <w:r>
        <w:rPr>
          <w:bCs/>
          <w:b/>
        </w:rPr>
        <w:t xml:space="preserve">Russia Saint Petersburg</w:t>
      </w:r>
      <w:r>
        <w:t xml:space="preserve"> </w:t>
      </w:r>
      <w:r>
        <w:t xml:space="preserve">is dynamic and increasingly essential. It is not merely about prescribing lenses but involves comprehensive healthcare, patient education, and community wellness. As awareness grows regarding eye health in this vibrant Russian city, the 'Optometrist' stands at the forefront of delivering high-quality visual care. Continued professional development, adherence to ethical standards, and adaptation to local environmental factors are crucial for success. This report underscores that an 'Optometrist' is a vital component of the healthcare infrastructure in</w:t>
      </w:r>
      <w:r>
        <w:t xml:space="preserve"> </w:t>
      </w:r>
      <w:r>
        <w:rPr>
          <w:bCs/>
          <w:b/>
        </w:rPr>
        <w:t xml:space="preserve">Russia Saint Petersburg</w:t>
      </w:r>
      <w:r>
        <w:t xml:space="preserve">, ensuring that citizens can maintain clear vision and overall well-being in one of the world's most culturally rich cities.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Evolving Role of the Optometrist in Russia Saint Petersburg</dc:title>
  <dc:creator/>
  <dc:language>en</dc:language>
  <cp:keywords/>
  <dcterms:created xsi:type="dcterms:W3CDTF">2026-07-29T19:34:28Z</dcterms:created>
  <dcterms:modified xsi:type="dcterms:W3CDTF">2026-07-29T19:34:28Z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