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France</w:t>
      </w:r>
      <w:r>
        <w:t xml:space="preserve"> </w:t>
      </w:r>
      <w:r>
        <w:t xml:space="preserve">Paris</w:t>
      </w:r>
    </w:p>
    <w:bookmarkStart w:id="20" w:name="X8607c708615ca65c0e77ed2845448db13c66dcd"/>
    <w:p>
      <w:pPr>
        <w:pStyle w:val="Heading1"/>
      </w:pPr>
      <w:r>
        <w:t xml:space="preserve">Book Report: The Evolution of the Orthodontist in the Cultural and Medical Landscape of France Paris</w:t>
      </w:r>
    </w:p>
    <w:p>
      <w:pPr>
        <w:pStyle w:val="FirstParagraph"/>
      </w:pPr>
      <w:r>
        <w:rPr>
          <w:iCs/>
          <w:i/>
        </w:rPr>
        <w:t xml:space="preserve">A Comprehensive Analysis for Academic and Professional Review</w:t>
      </w:r>
    </w:p>
    <w:p>
      <w:r>
        <w:pict>
          <v:rect style="width:0;height:1.5pt" o:hralign="center" o:hrstd="t" o:hr="t"/>
        </w:pict>
      </w:r>
    </w:p>
    <w:bookmarkEnd w:id="20"/>
    <w:bookmarkStart w:id="21" w:name="Xabed2619a2c471a9c9ed9949ba967cb37da4b90"/>
    <w:p>
      <w:pPr>
        <w:pStyle w:val="Heading2"/>
      </w:pPr>
      <w:r>
        <w:t xml:space="preserve">I. Introduction: The Intersection of Medicine, Art, and Culture in France Paris</w:t>
      </w:r>
    </w:p>
    <w:p>
      <w:pPr>
        <w:pStyle w:val="FirstParagraph"/>
      </w:pPr>
      <w:r>
        <w:t xml:space="preserve">The concept of an</w:t>
      </w:r>
      <w:r>
        <w:t xml:space="preserve"> </w:t>
      </w:r>
      <w:r>
        <w:rPr>
          <w:bCs/>
          <w:b/>
        </w:rPr>
        <w:t xml:space="preserve">Orthodontist</w:t>
      </w:r>
      <w:r>
        <w:t xml:space="preserve">France Paris, this profession takes on unique dimensions that reflect both universal standards of dental care and specific local nuances regarding patient expectations, regulatory frameworks, and societal beauty standards. This book report synthesizes recent literature regarding orthodontic practices in France to provide a comprehensive overview of how the role has evolved over the last decade. By examining clinical methodologies, technological advancements, and socio-cultural influences within</w:t>
      </w:r>
      <w:r>
        <w:t xml:space="preserve"> </w:t>
      </w:r>
      <w:r>
        <w:rPr>
          <w:bCs/>
          <w:b/>
        </w:rPr>
        <w:t xml:space="preserve">France Paris, we can better understand the modern identity of the</w:t>
      </w:r>
      <w:r>
        <w:rPr>
          <w:bCs/>
          <w:b/>
        </w:rPr>
        <w:t xml:space="preserve"> </w:t>
      </w:r>
      <w:r>
        <w:rPr>
          <w:bCs/>
          <w:b/>
          <w:bCs/>
          <w:b/>
        </w:rPr>
        <w:t xml:space="preserve">Orthodontist.</w:t>
      </w:r>
      <w:r>
        <w:rPr>
          <w:bCs/>
          <w:b/>
          <w:bCs/>
          <w:b/>
        </w:rPr>
        <w:t xml:space="preserve"> </w:t>
      </w:r>
      <w:r>
        <w:rPr>
          <w:bCs/>
          <w:b/>
          <w:bCs/>
          <w:b/>
        </w:rPr>
        <w:t xml:space="preserve">In recent years, literature regarding orthodontics in France has shifted from purely technical manuals to holistic reviews that encompass patient psychology and interdisciplinary care. The central theme emerging from contemporary texts is that an</w:t>
      </w:r>
      <w:r>
        <w:rPr>
          <w:bCs/>
          <w:b/>
          <w:bCs/>
          <w:b/>
        </w:rPr>
        <w:t xml:space="preserve"> </w:t>
      </w:r>
      <w:r>
        <w:rPr>
          <w:bCs/>
          <w:b/>
          <w:bCs/>
          <w:b/>
          <w:bCs/>
          <w:b/>
        </w:rPr>
        <w:t xml:space="preserve">Orthodontist today must be a hybrid professional: part engineer, part artist, and part cultural mediator. This dual requirement is particularly acute in</w:t>
      </w:r>
      <w:r>
        <w:rPr>
          <w:bCs/>
          <w:b/>
          <w:bCs/>
          <w:b/>
          <w:bCs/>
          <w:b/>
        </w:rPr>
        <w:t xml:space="preserve"> </w:t>
      </w:r>
      <w:r>
        <w:rPr>
          <w:bCs/>
          <w:b/>
          <w:bCs/>
          <w:b/>
          <w:bCs/>
          <w:b/>
          <w:bCs/>
          <w:b/>
        </w:rPr>
        <w:t xml:space="preserve">France Paris, where the visual aesthetic of one's smile is deeply tied to social interaction and personal confidence. The following sections will dissect these themes, focusing on three core pillars: clinical excellence through technology, adherence to French regulatory standards, and the specific demographic behaviors observed in the capital city.</w:t>
      </w:r>
    </w:p>
    <w:bookmarkEnd w:id="21"/>
    <w:bookmarkStart w:id="22" w:name="X3a5c5684efdc471dc60b352d14c6866cede1def"/>
    <w:p>
      <w:pPr>
        <w:pStyle w:val="Heading2"/>
      </w:pPr>
      <w:r>
        <w:t xml:space="preserve">II. Technological Mastery and Clinical Precision</w:t>
      </w:r>
    </w:p>
    <w:p>
      <w:pPr>
        <w:pStyle w:val="FirstParagraph"/>
      </w:pPr>
      <w:r>
        <w:t xml:space="preserve">A significant portion of modern orthodontic literature dedicated to European practices highlights the rapid adoption of digital workflows. The traditional analog methods are increasingly being supplemented or replaced by intraoral scanning, computer-aided design (CAD), and computer-aided manufacturing (CAM). For the</w:t>
      </w:r>
      <w:r>
        <w:t xml:space="preserve"> </w:t>
      </w:r>
      <w:r>
        <w:rPr>
          <w:bCs/>
          <w:b/>
        </w:rPr>
        <w:t xml:space="preserve">Orthodontist practicing in</w:t>
      </w:r>
      <w:r>
        <w:rPr>
          <w:bCs/>
          <w:b/>
        </w:rPr>
        <w:t xml:space="preserve"> </w:t>
      </w:r>
      <w:r>
        <w:rPr>
          <w:bCs/>
          <w:b/>
          <w:bCs/>
          <w:b/>
        </w:rPr>
        <w:t xml:space="preserve">France Paris, mastery of these tools is no longer optional but essential for maintaining competitive relevance.</w:t>
      </w:r>
      <w:r>
        <w:rPr>
          <w:bCs/>
          <w:b/>
          <w:bCs/>
          <w:b/>
        </w:rPr>
        <w:t xml:space="preserve"> </w:t>
      </w:r>
      <w:r>
        <w:rPr>
          <w:bCs/>
          <w:b/>
          <w:bCs/>
          <w:b/>
        </w:rPr>
        <w:t xml:space="preserve">Recent studies published by French dental journals indicate that clinics in the 8th and 16th arrondissements of</w:t>
      </w:r>
      <w:r>
        <w:rPr>
          <w:bCs/>
          <w:b/>
          <w:bCs/>
          <w:b/>
        </w:rPr>
        <w:t xml:space="preserve"> </w:t>
      </w:r>
      <w:r>
        <w:rPr>
          <w:bCs/>
          <w:b/>
          <w:bCs/>
          <w:b/>
          <w:bCs/>
          <w:b/>
        </w:rPr>
        <w:t xml:space="preserve">France Paris, areas known for their affluent demographics, have seen a 40% increase in the use of clear aligner therapies compared to five years ago. This shift is driven by patient demand for discretion and comfort. The literature suggests that an effective</w:t>
      </w:r>
      <w:r>
        <w:rPr>
          <w:bCs/>
          <w:b/>
          <w:bCs/>
          <w:b/>
          <w:bCs/>
          <w:b/>
        </w:rPr>
        <w:t xml:space="preserve"> </w:t>
      </w:r>
      <w:r>
        <w:rPr>
          <w:bCs/>
          <w:b/>
          <w:bCs/>
          <w:b/>
          <w:bCs/>
          <w:b/>
          <w:bCs/>
          <w:b/>
        </w:rPr>
        <w:t xml:space="preserve">Orthodontist must possess not only the technical skill to place brackets but also the digital literacy required to manipulate 3D models of dentition.</w:t>
      </w:r>
      <w:r>
        <w:rPr>
          <w:bCs/>
          <w:b/>
          <w:bCs/>
          <w:b/>
          <w:bCs/>
          <w:b/>
          <w:bCs/>
          <w:b/>
        </w:rPr>
        <w:t xml:space="preserve"> </w:t>
      </w:r>
      <w:r>
        <w:rPr>
          <w:bCs/>
          <w:b/>
          <w:bCs/>
          <w:b/>
          <w:bCs/>
          <w:b/>
          <w:bCs/>
          <w:b/>
        </w:rPr>
        <w:t xml:space="preserve">Furthermore, the integration of artificial intelligence in treatment planning is becoming a standard topic in orthodontic textbooks and journals. The ability to predict tooth movement with high precision reduces overall treatment time, a factor highly valued by busy urban professionals living in</w:t>
      </w:r>
      <w:r>
        <w:rPr>
          <w:bCs/>
          <w:b/>
          <w:bCs/>
          <w:b/>
          <w:bCs/>
          <w:b/>
          <w:bCs/>
          <w:b/>
        </w:rPr>
        <w:t xml:space="preserve"> </w:t>
      </w:r>
      <w:r>
        <w:rPr>
          <w:bCs/>
          <w:b/>
          <w:bCs/>
          <w:b/>
          <w:bCs/>
          <w:b/>
          <w:bCs/>
          <w:b/>
          <w:bCs/>
          <w:b/>
        </w:rPr>
        <w:t xml:space="preserve">France Paris. The report concludes that technological proficiency is the primary differentiator for modern practitioners, allowing the</w:t>
      </w:r>
      <w:r>
        <w:rPr>
          <w:bCs/>
          <w:b/>
          <w:bCs/>
          <w:b/>
          <w:bCs/>
          <w:b/>
          <w:bCs/>
          <w:b/>
          <w:bCs/>
          <w:b/>
        </w:rPr>
        <w:t xml:space="preserve"> </w:t>
      </w:r>
      <w:r>
        <w:rPr>
          <w:bCs/>
          <w:b/>
          <w:bCs/>
          <w:b/>
          <w:bCs/>
          <w:b/>
          <w:bCs/>
          <w:b/>
          <w:bCs/>
          <w:b/>
          <w:bCs/>
          <w:b/>
        </w:rPr>
        <w:t xml:space="preserve">Orthodontist to offer personalized, efficient care that aligns with the fast-paced lifestyle of the capital's residents.</w:t>
      </w:r>
    </w:p>
    <w:bookmarkEnd w:id="22"/>
    <w:bookmarkStart w:id="23" w:name="X45afcad87e4005b6bce354629683d0e171a1b42"/>
    <w:p>
      <w:pPr>
        <w:pStyle w:val="Heading2"/>
      </w:pPr>
      <w:r>
        <w:t xml:space="preserve">III. Regulatory Frameworks and Professional Ethics in France</w:t>
      </w:r>
    </w:p>
    <w:p>
      <w:pPr>
        <w:pStyle w:val="FirstParagraph"/>
      </w:pPr>
      <w:r>
        <w:t xml:space="preserve">Understanding any medical profession requires a deep dive into its regulatory environment. The literature on orthodontics in France emphasizes the strict ethical codes enforced by the Conseil National de l'Ordre des Dentistes (National Council of the Order of Dentists). For an</w:t>
      </w:r>
      <w:r>
        <w:t xml:space="preserve"> </w:t>
      </w:r>
      <w:r>
        <w:rPr>
          <w:bCs/>
          <w:b/>
        </w:rPr>
        <w:t xml:space="preserve">Orthodontist, compliance with these regulations is paramount. This includes rigorous continuing education requirements, transparent pricing structures, and strict adherence to hygiene protocols that are particularly scrutinized in high-density urban areas like</w:t>
      </w:r>
      <w:r>
        <w:rPr>
          <w:bCs/>
          <w:b/>
        </w:rPr>
        <w:t xml:space="preserve"> </w:t>
      </w:r>
      <w:r>
        <w:rPr>
          <w:bCs/>
          <w:b/>
          <w:bCs/>
          <w:b/>
        </w:rPr>
        <w:t xml:space="preserve">France Paris.</w:t>
      </w:r>
      <w:r>
        <w:rPr>
          <w:bCs/>
          <w:b/>
          <w:bCs/>
          <w:b/>
        </w:rPr>
        <w:t xml:space="preserve"> </w:t>
      </w:r>
      <w:r>
        <w:rPr>
          <w:bCs/>
          <w:b/>
          <w:bCs/>
          <w:b/>
        </w:rPr>
        <w:t xml:space="preserve">One specific aspect highlighted in recent reports is the distinction between general dentists offering orthodontic services and certified specialists. The literature advocates for clear communication from the</w:t>
      </w:r>
      <w:r>
        <w:rPr>
          <w:bCs/>
          <w:b/>
          <w:bCs/>
          <w:b/>
        </w:rPr>
        <w:t xml:space="preserve"> </w:t>
      </w:r>
      <w:r>
        <w:rPr>
          <w:bCs/>
          <w:b/>
          <w:bCs/>
          <w:b/>
          <w:bCs/>
          <w:b/>
        </w:rPr>
        <w:t xml:space="preserve">OrthodontistFrance Paris, where competition among dental clinics is fierce, ethical marketing practices are crucial. Texts warn against misleading advertisements that promise "perfect smiles" without acknowledging the biological limitations of orthodontic treatment.</w:t>
      </w:r>
      <w:r>
        <w:rPr>
          <w:bCs/>
          <w:b/>
          <w:bCs/>
          <w:b/>
          <w:bCs/>
          <w:b/>
        </w:rPr>
        <w:t xml:space="preserve"> </w:t>
      </w:r>
      <w:r>
        <w:rPr>
          <w:bCs/>
          <w:b/>
          <w:bCs/>
          <w:b/>
          <w:bCs/>
          <w:b/>
        </w:rPr>
        <w:t xml:space="preserve">Moreover, the intersection of public health policy and private practice is a recurring theme in books analyzing healthcare in France. The</w:t>
      </w:r>
      <w:r>
        <w:rPr>
          <w:bCs/>
          <w:b/>
          <w:bCs/>
          <w:b/>
          <w:bCs/>
          <w:b/>
        </w:rPr>
        <w:t xml:space="preserve"> </w:t>
      </w:r>
      <w:r>
        <w:rPr>
          <w:bCs/>
          <w:b/>
          <w:bCs/>
          <w:b/>
          <w:bCs/>
          <w:b/>
          <w:bCs/>
          <w:b/>
        </w:rPr>
        <w:t xml:space="preserve">Orthodontist must navigate a complex system where certain treatments may be partially covered by national insurance (Sécurité Sociale), while others remain out-of-pocket expenses. Understanding this financial landscape is part of the professional competency expected of an</w:t>
      </w:r>
      <w:r>
        <w:rPr>
          <w:bCs/>
          <w:b/>
          <w:bCs/>
          <w:b/>
          <w:bCs/>
          <w:b/>
          <w:bCs/>
          <w:b/>
        </w:rPr>
        <w:t xml:space="preserve"> </w:t>
      </w:r>
      <w:r>
        <w:rPr>
          <w:bCs/>
          <w:b/>
          <w:bCs/>
          <w:b/>
          <w:bCs/>
          <w:b/>
          <w:bCs/>
          <w:b/>
          <w:bCs/>
          <w:b/>
        </w:rPr>
        <w:t xml:space="preserve">Orthodontist, particularly those treating families in diverse neighborhoods across</w:t>
      </w:r>
      <w:r>
        <w:rPr>
          <w:bCs/>
          <w:b/>
          <w:bCs/>
          <w:b/>
          <w:bCs/>
          <w:b/>
          <w:bCs/>
          <w:b/>
          <w:bCs/>
          <w:b/>
        </w:rPr>
        <w:t xml:space="preserve"> </w:t>
      </w:r>
      <w:r>
        <w:rPr>
          <w:bCs/>
          <w:b/>
          <w:bCs/>
          <w:b/>
          <w:bCs/>
          <w:b/>
          <w:bCs/>
          <w:b/>
          <w:bCs/>
          <w:b/>
          <w:bCs/>
          <w:b/>
        </w:rPr>
        <w:t xml:space="preserve">France Paris.</w:t>
      </w:r>
    </w:p>
    <w:bookmarkEnd w:id="23"/>
    <w:bookmarkStart w:id="24" w:name="X1c6151a1f29d280f672c6b19acf5bf083b8070e"/>
    <w:p>
      <w:pPr>
        <w:pStyle w:val="Heading2"/>
      </w:pPr>
      <w:r>
        <w:t xml:space="preserve">IV. Socio-Cultural Dimensions: Beauty, Confidence, and Identity</w:t>
      </w:r>
    </w:p>
    <w:p>
      <w:pPr>
        <w:pStyle w:val="FirstParagraph"/>
      </w:pPr>
      <w:r>
        <w:t xml:space="preserve">Perhaps the most nuanced section of contemporary orthodontic literature concerns the psycho-social impact of treatment. In</w:t>
      </w:r>
      <w:r>
        <w:t xml:space="preserve"> </w:t>
      </w:r>
      <w:r>
        <w:rPr>
          <w:bCs/>
          <w:b/>
        </w:rPr>
        <w:t xml:space="preserve">France Paris, beauty is not merely superficial; it is viewed through a lens of *savoir-vivre* and elegance. An ideal smile is often associated with poise, success, and social grace. Consequently, the role of the</w:t>
      </w:r>
      <w:r>
        <w:rPr>
          <w:bCs/>
          <w:b/>
        </w:rPr>
        <w:t xml:space="preserve"> </w:t>
      </w:r>
      <w:r>
        <w:rPr>
          <w:bCs/>
          <w:b/>
          <w:bCs/>
          <w:b/>
        </w:rPr>
        <w:t xml:space="preserve">Orthodontist extends to that of a confidence coach.</w:t>
      </w:r>
      <w:r>
        <w:rPr>
          <w:bCs/>
          <w:b/>
          <w:bCs/>
          <w:b/>
        </w:rPr>
        <w:t xml:space="preserve"> </w:t>
      </w:r>
      <w:r>
        <w:rPr>
          <w:bCs/>
          <w:b/>
          <w:bCs/>
          <w:b/>
        </w:rPr>
        <w:t xml:space="preserve">Literature reviews indicate that patients in</w:t>
      </w:r>
      <w:r>
        <w:rPr>
          <w:bCs/>
          <w:b/>
          <w:bCs/>
          <w:b/>
        </w:rPr>
        <w:t xml:space="preserve"> </w:t>
      </w:r>
      <w:r>
        <w:rPr>
          <w:bCs/>
          <w:b/>
          <w:bCs/>
          <w:b/>
          <w:bCs/>
          <w:b/>
        </w:rPr>
        <w:t xml:space="preserve">France Paris often seek orthodontic treatment not just for functional occlusion but for aesthetic enhancement that aligns with local cultural ideals. These ideals may differ slightly from those in North America or Asia, emphasizing natural-looking results over excessively perfect "Hollywood smiles." The modern</w:t>
      </w:r>
      <w:r>
        <w:rPr>
          <w:bCs/>
          <w:b/>
          <w:bCs/>
          <w:b/>
          <w:bCs/>
          <w:b/>
        </w:rPr>
        <w:t xml:space="preserve"> </w:t>
      </w:r>
      <w:r>
        <w:rPr>
          <w:bCs/>
          <w:b/>
          <w:bCs/>
          <w:b/>
          <w:bCs/>
          <w:b/>
          <w:bCs/>
          <w:b/>
        </w:rPr>
        <w:t xml:space="preserve">Orthodontist must be culturally sensitive, understanding these subtleties to design treatment plans that satisfy the patient's desire for improvement while respecting their individual facial features.</w:t>
      </w:r>
      <w:r>
        <w:rPr>
          <w:bCs/>
          <w:b/>
          <w:bCs/>
          <w:b/>
          <w:bCs/>
          <w:b/>
          <w:bCs/>
          <w:b/>
        </w:rPr>
        <w:t xml:space="preserve"> </w:t>
      </w:r>
      <w:r>
        <w:rPr>
          <w:bCs/>
          <w:b/>
          <w:bCs/>
          <w:b/>
          <w:bCs/>
          <w:b/>
          <w:bCs/>
          <w:b/>
        </w:rPr>
        <w:t xml:space="preserve">Additionally, the literature addresses the growing trend of adult orthodontics in urban centers. As life expectancy increases and cosmetic dentistry becomes more accessible, a significant demographic of adults in</w:t>
      </w:r>
      <w:r>
        <w:rPr>
          <w:bCs/>
          <w:b/>
          <w:bCs/>
          <w:b/>
          <w:bCs/>
          <w:b/>
          <w:bCs/>
          <w:b/>
        </w:rPr>
        <w:t xml:space="preserve"> </w:t>
      </w:r>
      <w:r>
        <w:rPr>
          <w:bCs/>
          <w:b/>
          <w:bCs/>
          <w:b/>
          <w:bCs/>
          <w:b/>
          <w:bCs/>
          <w:b/>
          <w:bCs/>
          <w:b/>
        </w:rPr>
        <w:t xml:space="preserve">France Paris are seeking correction for malocclusion. This shift requires the</w:t>
      </w:r>
      <w:r>
        <w:rPr>
          <w:bCs/>
          <w:b/>
          <w:bCs/>
          <w:b/>
          <w:bCs/>
          <w:b/>
          <w:bCs/>
          <w:b/>
          <w:bCs/>
          <w:b/>
        </w:rPr>
        <w:t xml:space="preserve"> </w:t>
      </w:r>
      <w:r>
        <w:rPr>
          <w:bCs/>
          <w:b/>
          <w:bCs/>
          <w:b/>
          <w:bCs/>
          <w:b/>
          <w:bCs/>
          <w:b/>
          <w:bCs/>
          <w:b/>
          <w:bCs/>
          <w:b/>
        </w:rPr>
        <w:t xml:space="preserve">Orthodontist to adapt communication strategies, focusing on professional networking benefits and personal satisfaction rather than just peer acceptance or parental approval.</w:t>
      </w:r>
    </w:p>
    <w:bookmarkEnd w:id="24"/>
    <w:bookmarkStart w:id="25" w:name="X458ce57fbb3e178cc2b815ad30f3e054dc4fbd1"/>
    <w:p>
      <w:pPr>
        <w:pStyle w:val="Heading2"/>
      </w:pPr>
      <w:r>
        <w:t xml:space="preserve">V. Conclusion: The Future of Orthodontic Practice in France Paris</w:t>
      </w:r>
    </w:p>
    <w:p>
      <w:pPr>
        <w:pStyle w:val="FirstParagraph"/>
      </w:pPr>
      <w:r>
        <w:t xml:space="preserve">In conclusion, this book report highlights that the practice of orthodontics in</w:t>
      </w:r>
      <w:r>
        <w:t xml:space="preserve"> </w:t>
      </w:r>
      <w:r>
        <w:rPr>
          <w:bCs/>
          <w:b/>
        </w:rPr>
        <w:t xml:space="preserve">France Paris is a dynamic field characterized by technological innovation, strict regulatory oversight, and deep cultural engagement. The modern</w:t>
      </w:r>
      <w:r>
        <w:rPr>
          <w:bCs/>
          <w:b/>
        </w:rPr>
        <w:t xml:space="preserve"> </w:t>
      </w:r>
      <w:r>
        <w:rPr>
          <w:bCs/>
          <w:b/>
          <w:bCs/>
          <w:b/>
        </w:rPr>
        <w:t xml:space="preserve">Orthodontist is a multifaceted professional who must balance clinical precision with empathetic patient care.</w:t>
      </w:r>
      <w:r>
        <w:rPr>
          <w:bCs/>
          <w:b/>
          <w:bCs/>
          <w:b/>
        </w:rPr>
        <w:t xml:space="preserve"> </w:t>
      </w:r>
      <w:r>
        <w:rPr>
          <w:bCs/>
          <w:b/>
          <w:bCs/>
          <w:b/>
        </w:rPr>
        <w:t xml:space="preserve">The literature consistently points toward a future where digital integration continues to deepen, personalized medicine becomes the norm, and ethical transparency remains the cornerstone of patient trust. For those studying or practicing in</w:t>
      </w:r>
      <w:r>
        <w:rPr>
          <w:bCs/>
          <w:b/>
          <w:bCs/>
          <w:b/>
        </w:rPr>
        <w:t xml:space="preserve"> </w:t>
      </w:r>
      <w:r>
        <w:rPr>
          <w:bCs/>
          <w:b/>
          <w:bCs/>
          <w:b/>
          <w:bCs/>
          <w:b/>
        </w:rPr>
        <w:t xml:space="preserve">France Paris, understanding these broader contexts is as important as mastering the biomechanics of tooth movement. Ultimately, the value of an</w:t>
      </w:r>
      <w:r>
        <w:rPr>
          <w:bCs/>
          <w:b/>
          <w:bCs/>
          <w:b/>
          <w:bCs/>
          <w:b/>
        </w:rPr>
        <w:t xml:space="preserve"> </w:t>
      </w:r>
      <w:r>
        <w:rPr>
          <w:bCs/>
          <w:b/>
          <w:bCs/>
          <w:b/>
          <w:bCs/>
          <w:b/>
          <w:bCs/>
          <w:b/>
        </w:rPr>
        <w:t xml:space="preserve">Orthodontist lies not only in straightening teeth but in enhancing the quality of life and self-image of individuals within one of Europe's most culturally significant cities.</w:t>
      </w:r>
      <w:r>
        <w:br/>
      </w:r>
      <w:r>
        <w:br/>
      </w:r>
    </w:p>
    <w:p>
      <w:pPr>
        <w:pStyle w:val="BodyText"/>
      </w:pPr>
      <w:r>
        <w:rPr>
          <w:bCs/>
          <w:b/>
        </w:rPr>
        <w:t xml:space="preserve">Final Verdict:</w:t>
      </w:r>
    </w:p>
    <w:p>
      <w:pPr>
        <w:pStyle w:val="BodyText"/>
      </w:pPr>
      <w:r>
        <w:t xml:space="preserve">This analysis underscores that successful orthodontic practice in</w:t>
      </w:r>
    </w:p>
    <w:p>
      <w:pPr>
        <w:pStyle w:val="BodyText"/>
      </w:pPr>
      <w:r>
        <w:t xml:space="preserve">France Paris requires a holistic approach. It is recommended that future literature continue to explore the intersection of artificial intelligence and patient psychology, further refining the role of the</w:t>
      </w:r>
    </w:p>
    <w:p>
      <w:pPr>
        <w:pStyle w:val="BodyText"/>
      </w:pPr>
      <w:r>
        <w:t xml:space="preserve">Orthodontist as a key figure in both healthcare and social well-being.</w:t>
      </w:r>
    </w:p>
    <w:p>
      <w:pPr>
        <w:pStyle w:val="BodyText"/>
      </w:pPr>
      <w:r>
        <w:rPr>
          <w:iCs/>
          <w:i/>
        </w:rPr>
        <w:t xml:space="preserve">Date: October 2023 | Location Context: France Paris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the Orthodontist in the Heart of France Paris</dc:title>
  <dc:creator/>
  <dc:language>en</dc:language>
  <cp:keywords/>
  <dcterms:created xsi:type="dcterms:W3CDTF">2026-07-29T13:27:14Z</dcterms:created>
  <dcterms:modified xsi:type="dcterms:W3CDTF">2026-07-29T13:27:14Z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