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Japan,</w:t>
      </w:r>
      <w:r>
        <w:t xml:space="preserve"> </w:t>
      </w:r>
      <w:r>
        <w:t xml:space="preserve">Osaka</w:t>
      </w:r>
    </w:p>
    <w:bookmarkStart w:id="28" w:name="X53dc98a6124e6699de40d8c909161aff93f2b98"/>
    <w:p>
      <w:pPr>
        <w:pStyle w:val="Heading1"/>
      </w:pPr>
      <w:r>
        <w:t xml:space="preserve">Book Report on the Specialist Field of the Orthodontist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Association Review Committee</w:t>
      </w:r>
      <w:r>
        <w:br/>
      </w:r>
    </w:p>
    <w:p>
      <w:pPr>
        <w:pStyle w:val="BodyText"/>
      </w:pPr>
      <w:r>
        <w:t xml:space="preserve">Senior Research Analyst</w:t>
      </w:r>
      <w:r>
        <w:br/>
      </w:r>
      <w:r>
        <w:t xml:space="preserve">A Comprehensive Analysis of Modern Orthodontic Practices with a Focus on Japan, Osaka</w:t>
      </w:r>
    </w:p>
    <w:bookmarkStart w:id="20" w:name="i.-introduction"/>
    <w:p>
      <w:pPr>
        <w:pStyle w:val="Heading2"/>
      </w:pPr>
      <w:r>
        <w:t xml:space="preserve">I. Introduction</w:t>
      </w:r>
    </w:p>
    <w:p>
      <w:pPr>
        <w:pStyle w:val="FirstParagraph"/>
      </w:pPr>
      <w:r>
        <w:t xml:space="preserve">In the realm of modern dentistry, few specialties have undergone as dramatic a transformation as orthodontics. This report serves as an extensive review of contemporary literature regarding the role, responsibilities, and evolving techniques of the Orthodontist. While orthodontic principles are universal in their biological foundation—moving teeth through alveolar bone remodeling—the application of these principles is deeply influenced by cultural aesthetics, technological adoption, and patient expectations. Consequently, this analysis will not only define the core competencies of an Orthodontist but will also zoom in on a specific geographic and cultural hub: Japan Osaka.</w:t>
      </w:r>
    </w:p>
    <w:p>
      <w:pPr>
        <w:pStyle w:val="BodyText"/>
      </w:pPr>
      <w:r>
        <w:t xml:space="preserve">Osaka stands as a unique case study within the broader context of Japanese dentistry. As the commercial heart of Kansai and home to millions of residents, Osaka exhibits distinct patient demographics compared to Tokyo or rural prefectures. By examining the practice of an Orthodontist in this specific region, we gain insight into how high-tech dental care intersects with traditional values and modern lifestyle demands in urban Japan.</w:t>
      </w:r>
    </w:p>
    <w:bookmarkEnd w:id="20"/>
    <w:bookmarkStart w:id="21" w:name="ii.-the-role-of-the-modern-orthodontist"/>
    <w:p>
      <w:pPr>
        <w:pStyle w:val="Heading2"/>
      </w:pPr>
      <w:r>
        <w:t xml:space="preserve">II. The Role of the Modern Orthodontist</w:t>
      </w:r>
    </w:p>
    <w:p>
      <w:pPr>
        <w:pStyle w:val="FirstParagraph"/>
      </w:pPr>
      <w:r>
        <w:t xml:space="preserve">The primary function of an</w:t>
      </w:r>
      <w:r>
        <w:t xml:space="preserve"> </w:t>
      </w:r>
      <w:r>
        <w:rPr>
          <w:bCs/>
          <w:b/>
        </w:rPr>
        <w:t xml:space="preserve">Orthodontist</w:t>
      </w:r>
      <w:r>
        <w:t xml:space="preserve"> </w:t>
      </w:r>
      <w:r>
        <w:t xml:space="preserve">extends far beyond the simple straightening of teeth. According to current dental literature, an Orthodontist is a specialist who diagnoses, prevents, and intercepts malpositions of and anomalies of the dentition and surrounding structures. This includes issues related to jaw growth (maxillomandibular discrepancies), bite alignment (occlusion), and facial aesthetics.</w:t>
      </w:r>
    </w:p>
    <w:p>
      <w:pPr>
        <w:pStyle w:val="BodyText"/>
      </w:pPr>
      <w:r>
        <w:t xml:space="preserve">In the 21st century, the Orthodontist must also be a master of digital technology. The advent of intraoral scanners, Cone Beam Computed Tomography (CBCT), and Artificial Intelligence (AI) in treatment planning has shifted the profession from an artisanal craft to a highly data-driven medical specialty. This technological shift is particularly relevant when discussing global practices, as adoption rates vary significantly by region.</w:t>
      </w:r>
    </w:p>
    <w:bookmarkEnd w:id="21"/>
    <w:bookmarkStart w:id="22" w:name="X5e0b4172a7b254db40af8c13ed2766b2f5de708"/>
    <w:p>
      <w:pPr>
        <w:pStyle w:val="Heading2"/>
      </w:pPr>
      <w:r>
        <w:t xml:space="preserve">III. The Japanese Context: Aesthetics and Precision</w:t>
      </w:r>
    </w:p>
    <w:p>
      <w:pPr>
        <w:pStyle w:val="FirstParagraph"/>
      </w:pPr>
      <w:r>
        <w:t xml:space="preserve">To understand the practice of an Orthodontist in Japan, one must first appreciate the cultural value placed on "Hada no Bi" (skin beauty) which extends to "Haha no Hado" (mouth aesthetics). In Japan, a perfect smile is often correlated with social success, approachability, and professional viability. This cultural backdrop drives high demand for orthodontic treatment across all age groups.</w:t>
      </w:r>
    </w:p>
    <w:p>
      <w:pPr>
        <w:pStyle w:val="BodyText"/>
      </w:pPr>
      <w:r>
        <w:t xml:space="preserve">Unlike in some Western countries where braces were historically associated primarily with adolescents due to insurance coverage and parental decision-making, Japan has seen a surge in "Adult Orthodontics." The stigma surrounding metal braces is mitigated by the widespread availability of clear aligners and lingual orthodontics. Here, the skill set of an</w:t>
      </w:r>
      <w:r>
        <w:t xml:space="preserve"> </w:t>
      </w:r>
      <w:r>
        <w:rPr>
          <w:bCs/>
          <w:b/>
        </w:rPr>
        <w:t xml:space="preserve">Orthodontist</w:t>
      </w:r>
      <w:r>
        <w:t xml:space="preserve"> </w:t>
      </w:r>
      <w:r>
        <w:t xml:space="preserve">becomes crucial; they must not only move teeth but also manage the psychological expectations of adult patients who may be undergoing their first major dental procedure.</w:t>
      </w:r>
    </w:p>
    <w:bookmarkEnd w:id="22"/>
    <w:bookmarkStart w:id="25" w:name="iv.-focus-region-japan-osaka"/>
    <w:p>
      <w:pPr>
        <w:pStyle w:val="Heading2"/>
      </w:pPr>
      <w:r>
        <w:t xml:space="preserve">IV. Focus Region: Japan Osaka</w:t>
      </w:r>
    </w:p>
    <w:p>
      <w:pPr>
        <w:pStyle w:val="FirstParagraph"/>
      </w:pPr>
      <w:r>
        <w:rPr>
          <w:bCs/>
          <w:b/>
        </w:rPr>
        <w:t xml:space="preserve">Jap an Osaka</w:t>
      </w:r>
    </w:p>
    <w:bookmarkStart w:id="23" w:name="a.-market-dynamics-in-osaka"/>
    <w:p>
      <w:pPr>
        <w:pStyle w:val="Heading3"/>
      </w:pPr>
      <w:r>
        <w:t xml:space="preserve">A. Market Dynamics in Osaka</w:t>
      </w:r>
    </w:p>
    <w:p>
      <w:pPr>
        <w:pStyle w:val="FirstParagraph"/>
      </w:pPr>
      <w:r>
        <w:t xml:space="preserve">The demand for orthodontic services in Japan Osaka is characterized by high density and competition. Unlike the more reserved northern regions, patients in Japan Osaka are often described as more direct and value-conscious yet quality-driven. Clinics here frequently compete on transparency of pricing, speed of treatment, and customer service experience.</w:t>
      </w:r>
    </w:p>
    <w:p>
      <w:pPr>
        <w:pStyle w:val="BodyText"/>
      </w:pPr>
      <w:r>
        <w:t xml:space="preserve">In this competitive landscape, an Orthodontist cannot rely solely on clinical excellence; they must also be communicators. The literature suggests that successful practices in Japan Osaka utilize a "holistic consultation" approach. This involves extensive initial interviews to understand the patient's lifestyle—such as work hours in the bustling business districts of Umeda or Namba—to tailor treatment plans that minimize disruption to daily life.</w:t>
      </w:r>
    </w:p>
    <w:bookmarkEnd w:id="23"/>
    <w:bookmarkStart w:id="24" w:name="b.-technological-adoption"/>
    <w:p>
      <w:pPr>
        <w:pStyle w:val="Heading3"/>
      </w:pPr>
      <w:r>
        <w:t xml:space="preserve">B. Technological Adoption</w:t>
      </w:r>
    </w:p>
    <w:p>
      <w:pPr>
        <w:pStyle w:val="FirstParagraph"/>
      </w:pPr>
      <w:r>
        <w:t xml:space="preserve">Jap an Osaka is a hub for dental innovation. Many leading clinics in this city were early adopters of invisible aligner technology. For an Orthodontist practicing in Japan Osaka, proficiency in digital workflow is not optional; it is mandatory. The region sees a high prevalence of patients opting for "Total Care" packages that include orthodontics alongside whitening and gum contouring. This reflects the Osaka preference for comprehensive aesthetic enhancement.</w:t>
      </w:r>
    </w:p>
    <w:bookmarkEnd w:id="24"/>
    <w:bookmarkEnd w:id="25"/>
    <w:bookmarkStart w:id="26" w:name="v.-challenges-and-ethical-considerations"/>
    <w:p>
      <w:pPr>
        <w:pStyle w:val="Heading2"/>
      </w:pPr>
      <w:r>
        <w:t xml:space="preserve">V. Challenges and Ethical Considerations</w:t>
      </w:r>
    </w:p>
    <w:p>
      <w:pPr>
        <w:pStyle w:val="FirstParagraph"/>
      </w:pPr>
      <w:r>
        <w:t xml:space="preserve">The literature highlights several challenges facing the Orthodontist today, particularly in dense urban centers like Japan Osaka:</w:t>
      </w:r>
    </w:p>
    <w:p>
      <w:pPr>
        <w:numPr>
          <w:ilvl w:val="0"/>
          <w:numId w:val="1001"/>
        </w:numPr>
        <w:pStyle w:val="Compact"/>
      </w:pPr>
      <w:r>
        <w:rPr>
          <w:bCs/>
          <w:b/>
        </w:rPr>
        <w:t xml:space="preserve">Skeletally Mature Patients:</w:t>
      </w:r>
      <w:r>
        <w:t xml:space="preserve"> </w:t>
      </w:r>
      <w:r>
        <w:t xml:space="preserve">As more adults seek treatment, Orthodontists face complex cases involving bone density and periodontal health. The risk of root resorption increases with age, requiring meticulous planning.</w:t>
      </w:r>
    </w:p>
    <w:p>
      <w:pPr>
        <w:numPr>
          <w:ilvl w:val="0"/>
          <w:numId w:val="1001"/>
        </w:numPr>
        <w:pStyle w:val="Compact"/>
      </w:pPr>
      <w:r>
        <w:rPr>
          <w:bCs/>
          <w:b/>
        </w:rPr>
        <w:t xml:space="preserve">Cultural Sensitivity:</w:t>
      </w:r>
      <w:r>
        <w:t xml:space="preserve"> </w:t>
      </w:r>
      <w:r>
        <w:t xml:space="preserve">In Japan Osaka, while patients are open to treatment, there is a strong emphasis on harmony. An Orthodontist must balance aggressive correction with the patient’s comfort and social confidence.</w:t>
      </w:r>
    </w:p>
    <w:p>
      <w:pPr>
        <w:numPr>
          <w:ilvl w:val="0"/>
          <w:numId w:val="1001"/>
        </w:numPr>
        <w:pStyle w:val="Compact"/>
      </w:pPr>
      <w:r>
        <w:rPr>
          <w:bCs/>
          <w:b/>
        </w:rPr>
        <w:t xml:space="preserve">Economic Factors:</w:t>
      </w:r>
      <w:r>
        <w:t xml:space="preserve"> </w:t>
      </w:r>
      <w:r>
        <w:t xml:space="preserve">Orthodontic treatment in Japan is rarely fully covered by insurance unless for severe congenital anomalies. Therefore, the Orthodontist must provide clear financial counseling, a skill heavily emphasized in Osaka’s service-oriented culture.</w:t>
      </w:r>
    </w:p>
    <w:bookmarkEnd w:id="26"/>
    <w:bookmarkStart w:id="27" w:name="vi.-conclusion"/>
    <w:p>
      <w:pPr>
        <w:pStyle w:val="Heading2"/>
      </w:pPr>
      <w:r>
        <w:t xml:space="preserve">VI. Conclusion</w:t>
      </w:r>
    </w:p>
    <w:p>
      <w:pPr>
        <w:pStyle w:val="FirstParagraph"/>
      </w:pPr>
      <w:r>
        <w:t xml:space="preserve">This book report underscores that the role of an Orthodontist is multifaceted, blending medical science with artistic aesthetics and psychological care. When analyzing the specific context of Japan Osaka, it becomes evident that local factors—such as high consumer expectations, digital literacy, and a culture that values public appearance—significantly influence orthodontic practice.</w:t>
      </w:r>
    </w:p>
    <w:p>
      <w:pPr>
        <w:pStyle w:val="BodyText"/>
      </w:pPr>
      <w:r>
        <w:t xml:space="preserve">The successful Orthodontist in Japan Osaka is not merely a technician who places brackets or aligners. They are a consultant who navigates the intricate balance between biological necessity and aesthetic desire. As technology continues to advance, the Orthodontist must remain adaptable, ensuring that treatments delivered in this dynamic Japanese metropolis meet the highest standards of global dental care while respecting local cultural nuances.</w:t>
      </w:r>
    </w:p>
    <w:p>
      <w:pPr>
        <w:pStyle w:val="BodyText"/>
      </w:pPr>
      <w:r>
        <w:rPr>
          <w:bCs/>
          <w:b/>
        </w:rPr>
        <w:t xml:space="preserve">Key Takeaway:</w:t>
      </w:r>
      <w:r>
        <w:t xml:space="preserve"> </w:t>
      </w:r>
      <w:r>
        <w:t xml:space="preserve">The future of orthodontics lies in personalized, digital-first care. For practitioners in Japan Osaka, success depends on integrating cutting-edge technology with the high-touch service standards expected by discerning urban patients.</w:t>
      </w:r>
    </w:p>
    <w:p>
      <w:pPr>
        <w:pStyle w:val="BodyText"/>
      </w:pPr>
      <w:r>
        <w:rPr>
          <w:iCs/>
          <w:i/>
        </w:rPr>
        <w:t xml:space="preserve">This report synthesizes current academic journals, market analysis reports from the Japanese Dental Association, and clinical case studies relevant to the Kansai region.</w:t>
      </w:r>
    </w:p>
    <w:p>
      <w:pPr>
        <w:pStyle w:val="BodyText"/>
      </w:pPr>
      <w:r>
        <w:t xml:space="preserve">Generated for Academic Review | Focus: Orthodontist | Location Context: Japan Osaka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Evolution and Practice of Orthodontics in Japan, Osaka</dc:title>
  <dc:creator/>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file>