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p>
      <w:pPr>
        <w:pStyle w:val="FirstParagraph"/>
      </w:pPr>
      <w:r>
        <w:t xml:space="preserve">```html</w:t>
      </w:r>
    </w:p>
    <w:bookmarkStart w:id="26" w:name="X4354fac1d504b0b6e12f26f671feedf481a015b"/>
    <w:p>
      <w:pPr>
        <w:pStyle w:val="Heading1"/>
      </w:pPr>
      <w:r>
        <w:t xml:space="preserve">Book Report : The Orthodontist in Nepal Kathmandu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Bites of Change: A Narrative on the Rise of Orthodontics in Nepal Kathmandu</w:t>
      </w:r>
    </w:p>
    <w:p>
      <w:pPr>
        <w:pStyle w:val="BodyText"/>
      </w:pPr>
      <w:r>
        <w:rPr>
          <w:bCs/>
          <w:b/>
        </w:rPr>
        <w:t xml:space="preserve">Subject Analysis:</w:t>
      </w:r>
      <w:r>
        <w:t xml:space="preserve"> </w:t>
      </w:r>
      <w:r>
        <w:t xml:space="preserve">The evolution, challenges, and cultural impact of the orthodontist profession within the bustling urban center of Nepal Kathmandu.</w:t>
      </w:r>
    </w:p>
    <w:bookmarkStart w:id="20" w:name="i.-introduction-to-the-context"/>
    <w:p>
      <w:pPr>
        <w:pStyle w:val="Heading2"/>
      </w:pPr>
      <w:r>
        <w:t xml:space="preserve">I. Introduction to the Context</w:t>
      </w:r>
    </w:p>
    <w:p>
      <w:pPr>
        <w:pStyle w:val="FirstParagraph"/>
      </w:pPr>
      <w:r>
        <w:t xml:space="preserve">In recent years , dental healthcare in South Asia has undergone a significant transformation . Nowhere is this more evident than in Nepal Kathmandu , where traditional views on dental health are rapidly colliding with modern aesthetic demands . This book report analyzes the sociological and medical narrative surrounding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as a pivotal figure in this transition . The focus remains strictly on the unique environment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, a city characterized by its dense population , ancient heritage , and rapidly modernizing infrastructure . The emergence of specialized orthodontic care is not merely a medical trend but a cultural phenomenon that reshapes how citizens perceive their identity and health .</w:t>
      </w:r>
    </w:p>
    <w:bookmarkEnd w:id="20"/>
    <w:bookmarkStart w:id="21" w:name="Xad03c4dd428eb056d41474505b9fedf8c6b8b27"/>
    <w:p>
      <w:pPr>
        <w:pStyle w:val="Heading2"/>
      </w:pPr>
      <w:r>
        <w:t xml:space="preserve">II. The Role of the Orthodontist in Modern Society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is defined as a dental specialist who focuses on diagnosing , preventing , and correcting misaligned teeth and jaws . Historically , dentistry in Nepal was largely restorative — focusing on extracting decayed teeth or filling cavities . However the narrative presented in contemporary medical literature suggests a paradigm shift toward orthodontics as a symbol of social mobility and professional readiness .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, the presence of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is increasingly associated with middle-class aspiration and global connectivity .</w:t>
      </w:r>
      <w:r>
        <w:t xml:space="preserve"> </w:t>
      </w:r>
      <w:r>
        <w:t xml:space="preserve">The book highlights that the role of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extends beyond aesthetics . It addresses functional issues such as chewing difficulties , speech impediments caused by malocclusion , and long-term periodontal health . In the crowded clinics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patients are increasingly seeking these services not just for beauty but for holistic health improvement . This dual motivation drives the high demand for specialized orthodontic consultations in urban centers like</w:t>
      </w:r>
      <w:r>
        <w:t xml:space="preserve"> </w:t>
      </w:r>
      <w:r>
        <w:rPr>
          <w:bCs/>
          <w:b/>
        </w:rPr>
        <w:t xml:space="preserve">Nepal Kathmandu</w:t>
      </w:r>
    </w:p>
    <w:bookmarkEnd w:id="21"/>
    <w:bookmarkStart w:id="22" w:name="Xd44dc71041c59525911f207a549b6862f06055f"/>
    <w:p>
      <w:pPr>
        <w:pStyle w:val="Heading2"/>
      </w:pPr>
      <w:r>
        <w:t xml:space="preserve">III. Cultural Perceptions and Social Dynamics in Nepal Kathmandu</w:t>
      </w:r>
    </w:p>
    <w:p>
      <w:pPr>
        <w:pStyle w:val="FirstParagraph"/>
      </w:pPr>
      <w:r>
        <w:t xml:space="preserve">One of the most compelling aspects of this report is its examination of cultural perceptions . In many parts of rural Nepal , tooth extraction or loss was historically accepted due to limited access to care . However in the metropolitan hub known as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, there is a burgeoning stigma surrounding visible dental defects among young adults and professionals . The</w:t>
      </w:r>
      <w:r>
        <w:t xml:space="preserve"> </w:t>
      </w:r>
      <w:r>
        <w:rPr>
          <w:bCs/>
          <w:b/>
        </w:rPr>
        <w:t xml:space="preserve">Orthodontist has therefore become an agent of social change , helping individuals overcome insecurities that may hinder their educational or career prospects .</w:t>
      </w:r>
      <w:r>
        <w:rPr>
          <w:bCs/>
          <w:b/>
        </w:rPr>
        <w:t xml:space="preserve"> </w:t>
      </w:r>
      <w:r>
        <w:rPr>
          <w:bCs/>
          <w:b/>
        </w:rPr>
        <w:t xml:space="preserve">Furthermore the book explores the influence of media and globalization on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Nepal Kathmandu. Exposure to international beauty standards through digital platforms has accelerated the demand for straight teeth among youth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Nepal Kathmandu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Parents are now more inclined to seek early intervention from an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Orthodontist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for their children , recognizing that early treatment can prevent more complex issues later in life . This generational shift underscores the growing importance of preventive orthodontic care within the region</w:t>
      </w:r>
    </w:p>
    <w:bookmarkEnd w:id="22"/>
    <w:bookmarkStart w:id="23" w:name="X07e91219e351d1f410ae9bccdc036dc5d2d89e2"/>
    <w:p>
      <w:pPr>
        <w:pStyle w:val="Heading2"/>
      </w:pPr>
      <w:r>
        <w:t xml:space="preserve">IV. Challenges Faced by Orthodontists in Nepal Kathmandu</w:t>
      </w:r>
    </w:p>
    <w:p>
      <w:pPr>
        <w:pStyle w:val="FirstParagraph"/>
      </w:pPr>
      <w:r>
        <w:t xml:space="preserve">Despite the rising demand several challenges persist for practitioners specializing as an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Kathmandu. Infrastructure limitations remain a significant hurdle . While major hospitals and private clinics in central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Nepal Kathmandu possess advanced imaging technology such as cone-beam computed tomography (CBCT) many smaller facilities still rely on outdated methods . This disparity affects the precision of treatment plans and patient outcomes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Additionally there is a shortage of fully certified orthodontic specialists relative to the population size . Many general dentists attempt to provide basic alignment services without specialized postgraduate training in orthodontics . The book argues that regulatory bodies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Nepal Kathmandu must enforce stricter licensing standards to ensure that only qualified professionals identify themselves and practice as an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Orthodontist</w:t>
      </w:r>
      <w:r>
        <w:rPr>
          <w:bCs/>
          <w:b/>
          <w:bCs/>
          <w:b/>
          <w:bCs/>
          <w:b/>
        </w:rPr>
        <w:t xml:space="preserve">. This protection is vital for maintaining public trust and ensuring safe medical practices across the city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Another challenge is the economic accessibility of treatment . Orthodontic procedures such as braces or clear aligners can be expensive relative to average income levels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Nepal Kathmandu. While demand is high affordability remains a barrier for many families . Innovative payment plans and increased competition among clinics are slowly improving access but significant gaps remain in reaching underserved communities within the broader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Nepal Kathmandu metropolitan area</w:t>
      </w:r>
    </w:p>
    <w:bookmarkEnd w:id="23"/>
    <w:bookmarkStart w:id="24" w:name="Xba3e98afa2b20f84c039cbf4bfa54bda15e1976"/>
    <w:p>
      <w:pPr>
        <w:pStyle w:val="Heading2"/>
      </w:pPr>
      <w:r>
        <w:t xml:space="preserve">V. Technological Advancements and Future Outlook</w:t>
      </w:r>
    </w:p>
    <w:p>
      <w:pPr>
        <w:pStyle w:val="FirstParagraph"/>
      </w:pPr>
      <w:r>
        <w:t xml:space="preserve">The future of orthodontics in</w:t>
      </w:r>
      <w:r>
        <w:t xml:space="preserve"> </w:t>
      </w:r>
      <w:r>
        <w:rPr>
          <w:bCs/>
          <w:b/>
        </w:rPr>
        <w:t xml:space="preserve">Nepal Kathmandu appears promising thanks to technological integration . Tele-dentistry is beginning to emerge allowing patients in remote areas near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Nepal Kathmandu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to receive initial consultations with specialists based in the city digital records and remote monitoring tools are enhancing patient engagement during long-term treatment courses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Moreover the adoption of 3D printing and computer-aided design (CAD) is revolutionizing how an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Orthodontist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creates custom appliances . These technologies reduce appointment times and improve accuracy benefiting both clinician and patient . As infrastructure improves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Nepal Kathmandu it is anticipated that these technologies will become more widespread democratizing access to high-quality orthodontic care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 the narrative surrounding the</w:t>
      </w:r>
      <w:r>
        <w:t xml:space="preserve"> </w:t>
      </w:r>
      <w:r>
        <w:rPr>
          <w:bCs/>
          <w:b/>
        </w:rP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Nepal Kathmandu reflects a broader societal transition toward holistic and aesthetic healthcare . The profession is no longer viewed merely as cosmetic enhancement but as essential medical care that impacts physical health self-esteem and social integration . While challenges related to infrastructure regulation and affordability persist the trajectory is clearly upward</w:t>
      </w:r>
      <w:r>
        <w:rPr>
          <w:bCs/>
          <w:b/>
        </w:rPr>
        <w:t xml:space="preserve"> </w:t>
      </w:r>
      <w:r>
        <w:rPr>
          <w:bCs/>
          <w:b/>
        </w:rPr>
        <w:t xml:space="preserve">For stakeholders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Nepal Kathmandu including policymakers insurance providers and educational institutions understanding this shift is crucial . Investing in orthodontic education expanding access to advanced technology will ensure that the next generation of residents benefits from comprehensive care provided by qualified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Orthodontist professionals . Ultimately the rise of orthodontics signifies progress health awareness and improved quality of life in modern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Nepal Kathmandu.</w:t>
      </w:r>
    </w:p>
    <w:p>
      <w:pPr>
        <w:pStyle w:val="BodyText"/>
      </w:pPr>
      <w:r>
        <w:rPr>
          <w:iCs/>
          <w:i/>
        </w:rPr>
        <w:t xml:space="preserve">This report underscores the critical intersection between medical specialization and cultural evolution highlighting why the role of an Orthodontist is increasingly vital in Nepal Kathmandu.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Orthodontist in Nepal Kathmandu</dc:title>
  <dc:creator/>
  <dc:language>en</dc:language>
  <cp:keywords/>
  <dcterms:created xsi:type="dcterms:W3CDTF">2026-07-29T13:25:44Z</dcterms:created>
  <dcterms:modified xsi:type="dcterms:W3CDTF">2026-07-29T13:25:44Z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