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Orthodontist</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20" w:name="X27828868e474fa3d28cff8ae06d0e4ef6e84975"/>
    <w:p>
      <w:pPr>
        <w:pStyle w:val="Heading1"/>
      </w:pPr>
      <w:r>
        <w:t xml:space="preserve">Book Report : The Evolution and Impact of the Orthodontist in Qatar Doha</w:t>
      </w:r>
    </w:p>
    <w:p>
      <w:pPr>
        <w:pStyle w:val="FirstParagraph"/>
      </w:pPr>
      <w:r>
        <w:rPr>
          <w:bCs/>
          <w:b/>
        </w:rPr>
        <w:t xml:space="preserve">Subject :</w:t>
      </w:r>
      <w:r>
        <w:t xml:space="preserve"> </w:t>
      </w:r>
      <w:r>
        <w:t xml:space="preserve">Dental Specialization &amp; Healthcare Development in the Gulf Region</w:t>
      </w:r>
    </w:p>
    <w:p>
      <w:pPr>
        <w:pStyle w:val="BodyText"/>
      </w:pPr>
      <w:r>
        <w:rPr>
          <w:bCs/>
          <w:b/>
        </w:rPr>
        <w:t xml:space="preserve">Date:</w:t>
      </w:r>
      <w:r>
        <w:t xml:space="preserve"> </w:t>
      </w:r>
      <w:r>
        <w:t xml:space="preserve">October 26, 2023</w:t>
      </w:r>
    </w:p>
    <w:p>
      <w:pPr>
        <w:pStyle w:val="BodyText"/>
      </w:pPr>
      <w:r>
        <w:rPr>
          <w:bCs/>
          <w:b/>
        </w:rPr>
        <w:t xml:space="preserve">Location Context:</w:t>
      </w:r>
      <w:r>
        <w:t xml:space="preserve"> </w:t>
      </w:r>
      <w:r>
        <w:t xml:space="preserve">Qatar Doha</w:t>
      </w:r>
    </w:p>
    <w:bookmarkEnd w:id="20"/>
    <w:bookmarkStart w:id="21" w:name="X996682e1d86ab02dcb47d0acc317e46db6f0d81"/>
    <w:p>
      <w:pPr>
        <w:pStyle w:val="Heading1"/>
      </w:pPr>
      <w:r>
        <w:t xml:space="preserve">The Book Report: The Evolution and Impact of the Orthodontist in Qatar Doha</w:t>
      </w:r>
    </w:p>
    <w:bookmarkEnd w:id="21"/>
    <w:bookmarkStart w:id="28" w:name="X146755949a7e27c19feebbe00983e9671fbc40c"/>
    <w:p>
      <w:pPr>
        <w:pStyle w:val="Heading1"/>
      </w:pPr>
      <w:r>
        <w:t xml:space="preserve">The Book Report: The Evolution and Impact of the Orthodontist in Qatar Doha</w:t>
      </w:r>
    </w:p>
    <w:p>
      <w:pPr>
        <w:pStyle w:val="FirstParagraph"/>
      </w:pPr>
      <w:r>
        <w:t xml:space="preserve">This report serves as a comprehensive analysis of the specialized field of orthodontics, focusing specifically on its practice, cultural significance, and developmental trajectory within</w:t>
      </w:r>
      <w:r>
        <w:t xml:space="preserve"> </w:t>
      </w:r>
      <w:r>
        <w:rPr>
          <w:bCs/>
          <w:b/>
        </w:rPr>
        <w:t xml:space="preserve">Qatar Doha</w:t>
      </w:r>
      <w:r>
        <w:t xml:space="preserve">. While traditionally a "book" implies written text, this document treats the landscape of modern healthcare in</w:t>
      </w:r>
      <w:r>
        <w:t xml:space="preserve"> </w:t>
      </w:r>
      <w:r>
        <w:rPr>
          <w:bCs/>
          <w:b/>
        </w:rPr>
        <w:t xml:space="preserve">Qatar Doha</w:t>
      </w:r>
      <w:r>
        <w:t xml:space="preserve"> </w:t>
      </w:r>
      <w:r>
        <w:t xml:space="preserve">as a living library. By examining the role of the</w:t>
      </w:r>
      <w:r>
        <w:t xml:space="preserve"> </w:t>
      </w:r>
      <w:r>
        <w:rPr>
          <w:iCs/>
          <w:i/>
        </w:rPr>
        <w:t xml:space="preserve">Orthodontist</w:t>
      </w:r>
      <w:r>
        <w:t xml:space="preserve">, we gain insight into how global medical standards intersect with local cultural values. This report aims to elucidate why understanding the work of an orthodontist is crucial for residents and visitors alike in this vibrant region.</w:t>
      </w:r>
    </w:p>
    <w:bookmarkStart w:id="22" w:name="X1603757c18cf652b97e78973926d107c28f518b"/>
    <w:p>
      <w:pPr>
        <w:pStyle w:val="Heading2"/>
      </w:pPr>
      <w:r>
        <w:t xml:space="preserve">1. Introduction: The Growing Importance of Orthodontics</w:t>
      </w:r>
    </w:p>
    <w:p>
      <w:pPr>
        <w:pStyle w:val="FirstParagraph"/>
      </w:pPr>
      <w:r>
        <w:t xml:space="preserve">In recent decades, the profession of the</w:t>
      </w:r>
      <w:r>
        <w:t xml:space="preserve"> </w:t>
      </w:r>
      <w:r>
        <w:rPr>
          <w:iCs/>
          <w:i/>
        </w:rPr>
        <w:t xml:space="preserve">Orthodontist</w:t>
      </w:r>
      <w:r>
        <w:t xml:space="preserve"> </w:t>
      </w:r>
      <w:r>
        <w:t xml:space="preserve">has transitioned from being a purely functional necessity to a prominent aspect of aesthetic medicine and overall health. An orthodontist is a dental specialist who diagnoses, prevents, and treats dental and facial irregularities. While braces were once solely for children in Western contexts, their presence in</w:t>
      </w:r>
      <w:r>
        <w:t xml:space="preserve"> </w:t>
      </w:r>
      <w:r>
        <w:rPr>
          <w:bCs/>
          <w:b/>
        </w:rPr>
        <w:t xml:space="preserve">Qatar Doha</w:t>
      </w:r>
      <w:r>
        <w:t xml:space="preserve"> </w:t>
      </w:r>
      <w:r>
        <w:t xml:space="preserve">reflects broader trends in healthcare modernization.</w:t>
      </w:r>
    </w:p>
    <w:p>
      <w:pPr>
        <w:pStyle w:val="BodyText"/>
      </w:pPr>
      <w:r>
        <w:t xml:space="preserve">The capital city of</w:t>
      </w:r>
      <w:r>
        <w:t xml:space="preserve"> </w:t>
      </w:r>
      <w:r>
        <w:rPr>
          <w:bCs/>
          <w:b/>
        </w:rPr>
        <w:t xml:space="preserve">Qatar Doha</w:t>
      </w:r>
      <w:r>
        <w:t xml:space="preserve">, known for its rapid urbanization and high standard of living, has seen a surge in demand for specialized dental care. The narrative of the orthodontist here is not just about straightening teeth; it is about enhancing self-confidence, ensuring proper oral function, and maintaining a society that values both tradition and cutting-edge technology.</w:t>
      </w:r>
    </w:p>
    <w:bookmarkEnd w:id="22"/>
    <w:bookmarkStart w:id="23" w:name="Xae3bcf7e12da6d1e84d41e1bb874668d6315679"/>
    <w:p>
      <w:pPr>
        <w:pStyle w:val="Heading2"/>
      </w:pPr>
      <w:r>
        <w:t xml:space="preserve">2. Cultural Context: Why Orthodontics Matters in Qatar Doha</w:t>
      </w:r>
    </w:p>
    <w:p>
      <w:pPr>
        <w:pStyle w:val="FirstParagraph"/>
      </w:pPr>
      <w:r>
        <w:t xml:space="preserve">To understand the practice of an</w:t>
      </w:r>
      <w:r>
        <w:t xml:space="preserve"> </w:t>
      </w:r>
      <w:r>
        <w:rPr>
          <w:iCs/>
          <w:i/>
        </w:rPr>
        <w:t xml:space="preserve">Orthodontist</w:t>
      </w:r>
      <w:r>
        <w:t xml:space="preserve"> </w:t>
      </w:r>
      <w:r>
        <w:t xml:space="preserve">in</w:t>
      </w:r>
      <w:r>
        <w:t xml:space="preserve"> </w:t>
      </w:r>
      <w:r>
        <w:rPr>
          <w:bCs/>
          <w:b/>
        </w:rPr>
        <w:t xml:space="preserve">Qatar Doha</w:t>
      </w:r>
      <w:r>
        <w:t xml:space="preserve">, one must first appreciate the cultural fabric of the region. In Qatari culture, physical appearance and personal hygiene are deeply intertwined with notions of dignity and social interaction. A confident smile is often viewed as a sign of health, youth, and social readiness.</w:t>
      </w:r>
    </w:p>
    <w:p>
      <w:pPr>
        <w:numPr>
          <w:ilvl w:val="0"/>
          <w:numId w:val="1001"/>
        </w:numPr>
        <w:pStyle w:val="Compact"/>
      </w:pPr>
      <w:r>
        <w:rPr>
          <w:bCs/>
          <w:b/>
        </w:rPr>
        <w:t xml:space="preserve">Social Presentation:</w:t>
      </w:r>
      <w:r>
        <w:t xml:space="preserve"> </w:t>
      </w:r>
      <w:r>
        <w:t xml:space="preserve">In</w:t>
      </w:r>
      <w:r>
        <w:t xml:space="preserve"> </w:t>
      </w:r>
      <w:r>
        <w:rPr>
          <w:bCs/>
          <w:b/>
        </w:rPr>
        <w:t xml:space="preserve">Qatar Doha</w:t>
      </w:r>
      <w:r>
        <w:t xml:space="preserve">, where community gatherings are frequent, the ability to smile confidently without reservation is socially significant.</w:t>
      </w:r>
    </w:p>
    <w:p>
      <w:pPr>
        <w:numPr>
          <w:ilvl w:val="0"/>
          <w:numId w:val="1002"/>
        </w:numPr>
        <w:pStyle w:val="Compact"/>
      </w:pPr>
      <w:r>
        <w:rPr>
          <w:bCs/>
          <w:b/>
        </w:rPr>
        <w:t xml:space="preserve">Clinical Excellence:</w:t>
      </w:r>
      <w:r>
        <w:t xml:space="preserve"> </w:t>
      </w:r>
      <w:r>
        <w:t xml:space="preserve">Residents in</w:t>
      </w:r>
      <w:r>
        <w:t xml:space="preserve"> </w:t>
      </w:r>
      <w:r>
        <w:rPr>
          <w:iCs/>
          <w:i/>
        </w:rPr>
        <w:t xml:space="preserve">Orthodontist</w:t>
      </w:r>
      <w:r>
        <w:t xml:space="preserve">) clinics in Doha often exhibit high satisfaction rates due to the emphasis on personalized care. The cultural expectation of hospitality extends into healthcare, where patient comfort is paramount.</w:t>
      </w:r>
    </w:p>
    <w:bookmarkEnd w:id="23"/>
    <w:bookmarkStart w:id="24" w:name="Xe95134f754083ae717842215a69d86ef1a4c4e8"/>
    <w:p>
      <w:pPr>
        <w:pStyle w:val="Heading2"/>
      </w:pPr>
      <w:r>
        <w:t xml:space="preserve">3. Technological Advancements: The Modern Orthodontist in Qatar Doha</w:t>
      </w:r>
    </w:p>
    <w:p>
      <w:pPr>
        <w:pStyle w:val="FirstParagraph"/>
      </w:pPr>
      <w:r>
        <w:t xml:space="preserve">The modern</w:t>
      </w:r>
      <w:r>
        <w:t xml:space="preserve"> </w:t>
      </w:r>
      <w:r>
        <w:rPr>
          <w:iCs/>
          <w:i/>
        </w:rPr>
        <w:t xml:space="preserve">Orthodontist</w:t>
      </w:r>
      <w:r>
        <w:t xml:space="preserve">) practicing in</w:t>
      </w:r>
      <w:r>
        <w:t xml:space="preserve"> </w:t>
      </w:r>
      <w:r>
        <w:rPr>
          <w:bCs/>
          <w:b/>
        </w:rPr>
        <w:t xml:space="preserve">Qatar Doha</w:t>
      </w:r>
      <w:r>
        <w:t xml:space="preserve">) represents the pinnacle of technological integration. Unlike older texts that might describe only metal braces, today's landscape includes:</w:t>
      </w:r>
    </w:p>
    <w:p>
      <w:pPr>
        <w:numPr>
          <w:ilvl w:val="0"/>
          <w:numId w:val="1003"/>
        </w:numPr>
        <w:pStyle w:val="Compact"/>
      </w:pPr>
      <w:r>
        <w:rPr>
          <w:bCs/>
          <w:b/>
        </w:rPr>
        <w:t xml:space="preserve">Invisalign and Clear Aligners:</w:t>
      </w:r>
      <w:r>
        <w:t xml:space="preserve"> </w:t>
      </w:r>
      <w:r>
        <w:t xml:space="preserve">Due to the professional nature of many residents in</w:t>
      </w:r>
      <w:r>
        <w:t xml:space="preserve"> </w:t>
      </w:r>
      <w:r>
        <w:rPr>
          <w:iCs/>
          <w:i/>
        </w:rPr>
        <w:t xml:space="preserve">Orthodontist</w:t>
      </w:r>
      <w:r>
        <w:t xml:space="preserve">, there is a high demand for discreet treatment options.</w:t>
      </w:r>
      <w:r>
        <w:t xml:space="preserve"> </w:t>
      </w:r>
      <w:r>
        <w:rPr>
          <w:bCs/>
          <w:b/>
        </w:rPr>
        <w:t xml:space="preserve">Qatar Doha</w:t>
      </w:r>
      <w:r>
        <w:t xml:space="preserve">) has become a hub for early adopters of clear aligner technology, allowing adults and teenagers to correct their bites without the visible stigma of traditional metal brackets.</w:t>
      </w:r>
    </w:p>
    <w:bookmarkEnd w:id="24"/>
    <w:bookmarkStart w:id="25" w:name="X5c5c821aa3d1443e45161047c010d994746caf8"/>
    <w:p>
      <w:pPr>
        <w:pStyle w:val="Heading2"/>
      </w:pPr>
      <w:r>
        <w:t xml:space="preserve">4. Educational Landscape and Training Standards</w:t>
      </w:r>
    </w:p>
    <w:p>
      <w:pPr>
        <w:pStyle w:val="FirstParagraph"/>
      </w:pPr>
      <w:r>
        <w:t xml:space="preserve">A critical aspect of this report is the training of the</w:t>
      </w:r>
    </w:p>
    <w:p>
      <w:pPr>
        <w:pStyle w:val="BodyText"/>
      </w:pPr>
      <w:r>
        <w:t xml:space="preserve">Orthodontist. In</w:t>
      </w:r>
    </w:p>
    <w:p>
      <w:pPr>
        <w:pStyle w:val="BodyText"/>
      </w:pPr>
      <w:r>
        <w:t xml:space="preserve">Qatar Doha), many specialists are trained internationally, bringing global expertise back to their home region. There is a strong synergy between local universities and international dental institutions.</w:t>
      </w:r>
    </w:p>
    <w:bookmarkEnd w:id="25"/>
    <w:bookmarkStart w:id="26" w:name="challenges-and-future-outlook"/>
    <w:p>
      <w:pPr>
        <w:pStyle w:val="Heading2"/>
      </w:pPr>
      <w:r>
        <w:t xml:space="preserve">5. Challenges and Future Outlook</w:t>
      </w:r>
    </w:p>
    <w:p>
      <w:pPr>
        <w:pStyle w:val="FirstParagraph"/>
      </w:pPr>
      <w:r>
        <w:t xml:space="preserve">Despite the advancements, there are challenges for the</w:t>
      </w:r>
    </w:p>
    <w:p>
      <w:pPr>
        <w:pStyle w:val="BodyText"/>
      </w:pPr>
      <w:r>
        <w:t xml:space="preserve">Orthodontist) in</w:t>
      </w:r>
    </w:p>
    <w:p>
      <w:pPr>
        <w:pStyle w:val="BodyText"/>
      </w:pPr>
      <w:r>
        <w:t xml:space="preserve">Doha). One major issue is public awareness regarding the importance of early intervention. Many parents in</w:t>
      </w:r>
    </w:p>
    <w:p>
      <w:pPr>
        <w:pStyle w:val="BodyText"/>
      </w:pPr>
      <w:r>
        <w:t xml:space="preserve">Doha) delay seeking an orthodontic consultation until significant misalignment has occurred, leading to more complex and costly treatments later.</w:t>
      </w:r>
    </w:p>
    <w:p>
      <w:pPr>
        <w:pStyle w:val="BodyText"/>
      </w:pPr>
      <w:r>
        <w:t xml:space="preserve">Furthermore, the cost of orthodontic treatment remains a barrier for some. However, government initiatives aimed at improving healthcare infrastructure often include subsidies or insurance schemes that make seeing an</w:t>
      </w:r>
    </w:p>
    <w:p>
      <w:pPr>
        <w:pStyle w:val="BodyText"/>
      </w:pPr>
      <w:r>
        <w:t xml:space="preserve">Orthodontist) more accessible.</w:t>
      </w:r>
    </w:p>
    <w:bookmarkEnd w:id="26"/>
    <w:bookmarkStart w:id="27" w:name="X85c293d50b5c2273dae0c2c4824f36fff055e9a"/>
    <w:p>
      <w:pPr>
        <w:pStyle w:val="Heading2"/>
      </w:pPr>
      <w:r>
        <w:t xml:space="preserve">6. Conclusion: The Smile as a Metric of Well-being</w:t>
      </w:r>
    </w:p>
    <w:p>
      <w:pPr>
        <w:pStyle w:val="FirstParagraph"/>
      </w:pPr>
      <w:r>
        <w:t xml:space="preserve">In conclusion, this "book report" on the</w:t>
      </w:r>
      <w:r>
        <w:t xml:space="preserve"> </w:t>
      </w:r>
      <w:r>
        <w:rPr>
          <w:iCs/>
          <w:i/>
        </w:rPr>
        <w:t xml:space="preserve">Orthodontist) in Qatar Doha)</w:t>
      </w:r>
      <w:r>
        <w:t xml:space="preserve">) reveals a dynamic field that is essential to the holistic well-being of the community. It is not merely about dental alignment; it is about empowering individuals in</w:t>
      </w:r>
      <w:r>
        <w:t xml:space="preserve"> </w:t>
      </w:r>
      <w:r>
        <w:rPr>
          <w:bCs/>
          <w:b/>
        </w:rPr>
        <w:t xml:space="preserve">Doha</w:t>
      </w:r>
      <w:r>
        <w:t xml:space="preserve">) to present their best selves to the world. The role of the orthodontist has evolved from a technical practitioner to a key figure in patient confidence and social integration.</w:t>
      </w:r>
    </w:p>
    <w:p>
      <w:pPr>
        <w:pStyle w:val="BodyText"/>
      </w:pPr>
      <w:r>
        <w:t xml:space="preserve">As</w:t>
      </w:r>
    </w:p>
    <w:p>
      <w:pPr>
        <w:pStyle w:val="BodyText"/>
      </w:pPr>
      <w:r>
        <w:t xml:space="preserve">Doha) continues to grow as a global city, the standard of care provided by its orthodontists is expected to rise further. The integration of advanced technology, coupled with deep cultural understanding, ensures that the next chapter in this story will be one of excellence and innovation.</w:t>
      </w:r>
    </w:p>
    <w:p>
      <w:pPr>
        <w:pStyle w:val="BodyText"/>
      </w:pPr>
      <w:r>
        <w:t xml:space="preserve">End of Book Report | Prepared for Healthcare Education Purposes | Qatar Doha</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Orthodontist in Qatar Doha</dc:title>
  <dc:creator/>
  <dc:language>en</dc:language>
  <cp:keywords/>
  <dcterms:created xsi:type="dcterms:W3CDTF">2026-07-29T18:00:05Z</dcterms:created>
  <dcterms:modified xsi:type="dcterms:W3CDTF">2026-07-29T18:00:05Z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