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Russia,</w:t>
      </w:r>
      <w:r>
        <w:t xml:space="preserve"> </w:t>
      </w:r>
      <w:r>
        <w:t xml:space="preserve">Moscow</w:t>
      </w:r>
    </w:p>
    <w:bookmarkStart w:id="20" w:name="X93a46819f0af32226ed48afad6539a50af485d9"/>
    <w:p>
      <w:pPr>
        <w:pStyle w:val="Heading1"/>
      </w:pPr>
      <w:r>
        <w:t xml:space="preserve">Book Report: The Role and Evolution of the Orthodontist in Russia, Moscow</w:t>
      </w:r>
    </w:p>
    <w:p>
      <w:pPr>
        <w:pStyle w:val="FirstParagraph"/>
      </w:pPr>
      <w:r>
        <w:rPr>
          <w:bCs/>
          <w:b/>
        </w:rPr>
        <w:t xml:space="preserve">Date:</w:t>
      </w:r>
    </w:p>
    <w:p>
      <w:pPr>
        <w:pStyle w:val="BodyText"/>
      </w:pPr>
      <w:r>
        <w:t xml:space="preserve">October 24, 2023</w:t>
      </w:r>
      <w:r>
        <w:br/>
      </w:r>
      <w:r>
        <w:rPr>
          <w:bCs/>
          <w:b/>
        </w:rPr>
        <w:t xml:space="preserve">Subject:</w:t>
      </w:r>
    </w:p>
    <w:p>
      <w:pPr>
        <w:pStyle w:val="BodyText"/>
      </w:pPr>
      <w:r>
        <w:t xml:space="preserve">Orthodontist</w:t>
      </w:r>
    </w:p>
    <w:p>
      <w:pPr>
        <w:pStyle w:val="BodyText"/>
      </w:pPr>
      <w:r>
        <w:t xml:space="preserve">The following report examines the professional landscape of the orthodontist within the specific geographic and cultural context of Russia Moscow. This document serves as an analysis of current trends, historical developments, and patient expectations in one of Eastern Europe's most dynamic dental markets.</w:t>
      </w:r>
    </w:p>
    <w:p>
      <w:pPr>
        <w:pStyle w:val="BodyText"/>
      </w:pPr>
      <w:r>
        <w:t xml:space="preserve">1. Introduction The field of orthodontics has evolved significantly over recent decades. However its progression is deeply rooted in local healthcare traditions educational standards and public demand For the city that serves as the capital Russia Moscow represents a unique intersection where Soviet-era medical foundations meet modern Western technological advancements Understanding the role of an Orthodontist in this specific region requires more than just general dental knowledge it demands an appreciation for the socioeconomic factors influencing healthcare access The purpose of this report is to provide a comprehensive overview of how Orthodontist practices operate in Russia Moscow highlighting both challenges and opportunities.</w:t>
      </w:r>
    </w:p>
    <w:p>
      <w:pPr>
        <w:pStyle w:val="BodyText"/>
      </w:pPr>
      <w:r>
        <w:t xml:space="preserve">2. Historical Context and Education In the Soviet Union Dental Medicine was highly centralized with strict educational curricula focused on functional balance rather than pure aesthetics As mentioned in various historical analyses of medical education The training for an Orthodontist was rigorous emphasizing biomechanics and skeletal corrections While modern Moscow has adopted many Western techniques such as clear aligners and digital scanning the foundational training still reflects this disciplined approach Students aspiring to become an Orthodontist in Russia Moscow typically attend prestigious institutions like the First Moscow State Medical University or Pirogov Russian National Research Medical University These programs are competitive and ensure that graduates possess a strong theoretical base before entering clinical practice.</w:t>
      </w:r>
    </w:p>
    <w:p>
      <w:pPr>
        <w:pStyle w:val="BodyText"/>
      </w:pPr>
      <w:r>
        <w:t xml:space="preserve">3. Current Market Dynamics in Russia Moscow Today the demand for orthodontic services in Russia Moscow has surged due several factors including rising disposable incomes increased awareness of cosmetic dentistry and a growing middle class who view straight teeth as an indicator of health and success The market is highly competitive with clinics ranging from budget-friendly public facilities to luxury private centers in areas like Tverskaya Street or Arbat In this environment an Orthodontist must not only be technically proficient but also skilled in patient communication marketing their services effectively and staying updated with the latest international trends.</w:t>
      </w:r>
    </w:p>
    <w:p>
      <w:pPr>
        <w:pStyle w:val="BodyText"/>
      </w:pPr>
      <w:r>
        <w:t xml:space="preserve">4. Technological Integration One of the most notable aspects of being an Orthodontist in modern Russia Moscow is the rapid adoption of digital technology Clinics are increasingly utilizing intraoral scanners 3D printing for custom trays and automated wire bending machines This shift has improved accuracy reduced treatment times and enhanced patient comfort For instance Invisalign and other clear aligner therapies have gained significant popularity among young professionals in Russia Moscow who prefer discreet treatment options However access to these high-end technologies can vary greatly depending on the clinic location with premium services concentrated in central districts.</w:t>
      </w:r>
    </w:p>
    <w:p>
      <w:pPr>
        <w:pStyle w:val="BodyText"/>
      </w:pPr>
      <w:r>
        <w:t xml:space="preserve">5. Challenges Faced by Orthodontists Despite the growing demand there are several challenges facing Orthodontist practitioners in Russia Moscow Economic sanctions and currency fluctuations have impacted the cost of imported materials and equipment making it crucial for clinics to manage their supply chains efficiently Additionally patient education remains an ongoing effort while many Muscovites understand the importance of orthodontic treatment some still view braces as purely cosmetic rather than therapeutic requiring Orthodontists to spend considerable time explaining medical necessity alongside aesthetic benefits.</w:t>
      </w:r>
    </w:p>
    <w:p>
      <w:pPr>
        <w:pStyle w:val="BodyText"/>
      </w:pPr>
      <w:r>
        <w:t xml:space="preserve">6. Patient Expectations and Cultural Nuances In Russia Moscow patients often expect personalized care and long-term relationships with their healthcare providers An Orthodontist is expected to provide not just technical correction but also guidance on oral hygiene and lifestyle adjustments Furthermore cultural emphasis on appearance means that consultations frequently involve detailed discussions about facial aesthetics symmetry smile design which goes beyond traditional orthodontic goals This holistic approach is essential for success in this market.</w:t>
      </w:r>
    </w:p>
    <w:p>
      <w:pPr>
        <w:pStyle w:val="BodyText"/>
      </w:pPr>
      <w:r>
        <w:t xml:space="preserve">7. Conclusion The profession of Orthodontist in Russia Moscow stands at a crossroads between tradition and innovation While rooted in strong Soviet-era educational principles the field is rapidly embracing global technological advancements To succeed an Orthodontist must navigate complex economic landscapes integrate cutting-edge digital tools maintain high standards of ethical practice and understand the nuanced expectations of Muscovite patients As healthcare continues to evolve the role of the Orthodontist will likely expand further solidifying their place as key contributors to both public health and aesthetic enhancement in this vibrant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Orthodontist in Russia, Moscow</dc:title>
  <dc:creator/>
  <dc:language>en</dc:language>
  <cp:keywords/>
  <dcterms:created xsi:type="dcterms:W3CDTF">2026-07-29T16:07:59Z</dcterms:created>
  <dcterms:modified xsi:type="dcterms:W3CDTF">2026-07-29T16:07:59Z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