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Senegal</w:t>
      </w:r>
      <w:r>
        <w:t xml:space="preserve"> </w:t>
      </w:r>
      <w:r>
        <w:t xml:space="preserve">Dakar</w:t>
      </w:r>
    </w:p>
    <w:bookmarkStart w:id="20" w:name="X0772e57e5f16e12df27b7a835010e0a5b6d011f"/>
    <w:p>
      <w:pPr>
        <w:pStyle w:val="Heading1"/>
      </w:pPr>
      <w:r>
        <w:t xml:space="preserve">Synthesis Report on Orthodontic Practice in Senegal Dakar</w:t>
      </w:r>
    </w:p>
    <w:p>
      <w:pPr>
        <w:pStyle w:val="FirstParagraph"/>
      </w:pPr>
      <w:r>
        <w:rPr>
          <w:bCs/>
          <w:b/>
        </w:rPr>
        <w:t xml:space="preserve">Date:</w:t>
      </w:r>
      <w:r>
        <w:t xml:space="preserve"> </w:t>
      </w:r>
      <w:r>
        <w:t xml:space="preserve">October 26, 2023</w:t>
      </w:r>
      <w:r>
        <w:br/>
      </w:r>
      <w:r>
        <w:rPr>
          <w:bCs/>
          <w:b/>
        </w:rPr>
        <w:t xml:space="preserve">Subject:</w:t>
      </w:r>
      <w:r>
        <w:t xml:space="preserve">A Comprehensive Overview of the Orthodontist Profession within the Context of Senegal Dakar</w:t>
      </w:r>
      <w:r>
        <w:br/>
      </w:r>
      <w:r>
        <w:rPr>
          <w:bCs/>
          <w:b/>
        </w:rPr>
        <w:t xml:space="preserve">Status:</w:t>
      </w:r>
    </w:p>
    <w:bookmarkEnd w:id="20"/>
    <w:bookmarkStart w:id="21" w:name="i.-introduction"/>
    <w:p>
      <w:pPr>
        <w:pStyle w:val="Heading3"/>
      </w:pPr>
      <w:r>
        <w:t xml:space="preserve">I. Introduction</w:t>
      </w:r>
    </w:p>
    <w:p>
      <w:pPr>
        <w:pStyle w:val="FirstParagraph"/>
      </w:pPr>
      <w:r>
        <w:t xml:space="preserve">In recent years, the landscape of healthcare in West Africa has undergone significant transformation. Nowhere is this more evident than in the capital city of Senegal, known globally for its vibrant culture and rapid modernization:</w:t>
      </w:r>
      <w:r>
        <w:t xml:space="preserve"> </w:t>
      </w:r>
      <w:r>
        <w:rPr>
          <w:bCs/>
          <w:b/>
        </w:rPr>
        <w:t xml:space="preserve">Senegal Dakar</w:t>
      </w:r>
      <w:r>
        <w:t xml:space="preserve">. As urbanization increases and public awareness regarding health improves, specialized dental care has moved from a luxury to a necessity. Central to this shift is the role of the</w:t>
      </w:r>
      <w:r>
        <w:t xml:space="preserve"> </w:t>
      </w:r>
      <w:r>
        <w:t xml:space="preserve">Orthodontist</w:t>
      </w:r>
      <w:r>
        <w:t xml:space="preserve">. This book report aims to synthesize existing literature, clinical studies, and socio-economic reports regarding orthodontic practices specifically within the demographic and medical framework of</w:t>
      </w:r>
      <w:r>
        <w:t xml:space="preserve"> </w:t>
      </w:r>
      <w:r>
        <w:rPr>
          <w:bCs/>
          <w:b/>
        </w:rPr>
        <w:t xml:space="preserve">Senegal Dakar</w:t>
      </w:r>
      <w:r>
        <w:t xml:space="preserve">.</w:t>
      </w:r>
    </w:p>
    <w:p>
      <w:pPr>
        <w:pStyle w:val="BodyText"/>
      </w:pPr>
      <w:r>
        <w:t xml:space="preserve">The primary objective of this document is to understand how the profession of the</w:t>
      </w:r>
      <w:r>
        <w:t xml:space="preserve"> </w:t>
      </w:r>
      <w:r>
        <w:t xml:space="preserve">Orthodontist</w:t>
      </w:r>
      <w:r>
        <w:t xml:space="preserve"> </w:t>
      </w:r>
      <w:r>
        <w:t xml:space="preserve">is adapting to local challenges while serving a growing population in one of Africa’s most dynamic cities. By analyzing these factors, we can better appreciate the intersection between modern dental science and the unique cultural context of</w:t>
      </w:r>
      <w:r>
        <w:t xml:space="preserve"> </w:t>
      </w:r>
      <w:r>
        <w:rPr>
          <w:bCs/>
          <w:b/>
        </w:rPr>
        <w:t xml:space="preserve">Senegal Dakar</w:t>
      </w:r>
      <w:r>
        <w:t xml:space="preserve">.</w:t>
      </w:r>
    </w:p>
    <w:bookmarkEnd w:id="21"/>
    <w:bookmarkStart w:id="22" w:name="Xd5caff9dc52f2cb835723090fd5be399ad00989"/>
    <w:p>
      <w:pPr>
        <w:pStyle w:val="Heading3"/>
      </w:pPr>
      <w:r>
        <w:t xml:space="preserve">II. The Evolution of Orthodontics in an Urban African Context</w:t>
      </w:r>
    </w:p>
    <w:p>
      <w:pPr>
        <w:pStyle w:val="FirstParagraph"/>
      </w:pPr>
      <w:r>
        <w:t xml:space="preserve">The literature suggests that orthodontics in Africa has historically been under-represented due to a lack of specialized training and resources. However, the narrative is changing rapidly in metropolitan areas like</w:t>
      </w:r>
      <w:r>
        <w:t xml:space="preserve"> </w:t>
      </w:r>
      <w:r>
        <w:rPr>
          <w:bCs/>
          <w:b/>
        </w:rPr>
        <w:t xml:space="preserve">Senegal Dakar</w:t>
      </w:r>
      <w:r>
        <w:t xml:space="preserve">. Historically, dental care in the region was often limited to general extraction or basic filling procedures. Today, there is a burgeoning demand for aesthetic corrections and functional alignments.</w:t>
      </w:r>
    </w:p>
    <w:p>
      <w:pPr>
        <w:pStyle w:val="BodyText"/>
      </w:pPr>
      <w:r>
        <w:t xml:space="preserve">An analysis of recent publications reveals that the number of specialized orthodontic clinics in</w:t>
      </w:r>
      <w:r>
        <w:t xml:space="preserve"> </w:t>
      </w:r>
      <w:r>
        <w:rPr>
          <w:bCs/>
          <w:b/>
        </w:rPr>
        <w:t xml:space="preserve">Senegal Dakar</w:t>
      </w:r>
      <w:r>
        <w:t xml:space="preserve"> </w:t>
      </w:r>
      <w:r>
        <w:t xml:space="preserve">has doubled over the last decade. This growth is driven by an expanding middle class that possesses both the financial means and the cultural desire for improved dental aesthetics. The role of the</w:t>
      </w:r>
      <w:r>
        <w:t xml:space="preserve"> </w:t>
      </w:r>
      <w:r>
        <w:t xml:space="preserve">Orthodontist</w:t>
      </w:r>
      <w:r>
        <w:t xml:space="preserve"> </w:t>
      </w:r>
      <w:r>
        <w:t xml:space="preserve">has thus evolved from a purely medical specialist to a crucial component of social confidence and personal branding in urban Senegal.</w:t>
      </w:r>
    </w:p>
    <w:bookmarkEnd w:id="22"/>
    <w:bookmarkStart w:id="23" w:name="X75203a1b8fc5b113cabe7575915272224e75a51"/>
    <w:p>
      <w:pPr>
        <w:pStyle w:val="Heading3"/>
      </w:pPr>
      <w:r>
        <w:t xml:space="preserve">III. Challenges Facing the Orthodontist in Senegal Dakar</w:t>
      </w:r>
    </w:p>
    <w:p>
      <w:pPr>
        <w:pStyle w:val="FirstParagraph"/>
      </w:pPr>
      <w:r>
        <w:t xml:space="preserve">Orthodontist operating in</w:t>
      </w:r>
      <w:r>
        <w:t xml:space="preserve"> </w:t>
      </w:r>
      <w:r>
        <w:rPr>
          <w:bCs/>
          <w:b/>
        </w:rPr>
        <w:t xml:space="preserve">Senegal Dakar</w:t>
      </w:r>
      <w:r>
        <w:t xml:space="preserve">.</w:t>
      </w:r>
    </w:p>
    <w:p>
      <w:pPr>
        <w:pStyle w:val="BodyText"/>
      </w:pPr>
      <w:r>
        <w:rPr>
          <w:bCs/>
          <w:b/>
        </w:rPr>
        <w:t xml:space="preserve">A. Access and Economic Barriers:</w:t>
      </w:r>
      <w:r>
        <w:br/>
      </w:r>
      <w:r>
        <w:t xml:space="preserve">Orthodontic treatment is often viewed as an elective cosmetic procedure rather than a medical necessity by the general public. In</w:t>
      </w:r>
      <w:r>
        <w:t xml:space="preserve"> </w:t>
      </w:r>
      <w:r>
        <w:rPr>
          <w:bCs/>
          <w:b/>
        </w:rPr>
        <w:t xml:space="preserve">Senegal Dakar</w:t>
      </w:r>
      <w:r>
        <w:t xml:space="preserve">, where economic disparity is notable, high-quality orthodontic care remains expensive. The literature indicates that only a small fraction of the population can afford comprehensive brace treatments or invisible aligners. Consequently, many patients present with severe malocclusions that could have been treated earlier had they accessed preventive care sooner.</w:t>
      </w:r>
    </w:p>
    <w:p>
      <w:pPr>
        <w:pStyle w:val="BodyText"/>
      </w:pPr>
      <w:r>
        <w:rPr>
          <w:bCs/>
          <w:b/>
        </w:rPr>
        <w:t xml:space="preserve">B. Educational Infrastructure:</w:t>
      </w:r>
      <w:r>
        <w:br/>
      </w:r>
      <w:r>
        <w:t xml:space="preserve">While international students from</w:t>
      </w:r>
      <w:r>
        <w:t xml:space="preserve"> </w:t>
      </w:r>
      <w:r>
        <w:rPr>
          <w:bCs/>
          <w:b/>
        </w:rPr>
        <w:t xml:space="preserve">Senegal Dakar</w:t>
      </w:r>
      <w:r>
        <w:t xml:space="preserve"> </w:t>
      </w:r>
      <w:r>
        <w:t xml:space="preserve">often pursue postgraduate degrees in orthodontics abroad (particularly in Europe and North America), there is a critical shortage of local specialized training programs. This creates a reliance on imported knowledge and technology. The practicing</w:t>
      </w:r>
      <w:r>
        <w:t xml:space="preserve"> </w:t>
      </w:r>
      <w:r>
        <w:t xml:space="preserve">Orthodontist</w:t>
      </w:r>
      <w:r>
        <w:t xml:space="preserve"> </w:t>
      </w:r>
      <w:r>
        <w:t xml:space="preserve">in</w:t>
      </w:r>
      <w:r>
        <w:t xml:space="preserve"> </w:t>
      </w:r>
      <w:r>
        <w:rPr>
          <w:bCs/>
          <w:b/>
        </w:rPr>
        <w:t xml:space="preserve">Senegal Dakar</w:t>
      </w:r>
      <w:r>
        <w:t xml:space="preserve"> </w:t>
      </w:r>
      <w:r>
        <w:t xml:space="preserve">must therefore be self-reliant, often sourcing materials from international suppliers which can lead to logistical delays and increased costs.</w:t>
      </w:r>
    </w:p>
    <w:p>
      <w:pPr>
        <w:pStyle w:val="BodyText"/>
      </w:pPr>
      <w:r>
        <w:rPr>
          <w:bCs/>
          <w:b/>
        </w:rPr>
        <w:t xml:space="preserve">C. Cultural Perceptions of Pain and Treatment Duration:</w:t>
      </w:r>
      <w:r>
        <w:br/>
      </w:r>
      <w:r>
        <w:t xml:space="preserve">Studies highlight a cultural hesitation regarding the discomfort associated with traditional metal braces. In many communities in</w:t>
      </w:r>
      <w:r>
        <w:t xml:space="preserve"> </w:t>
      </w:r>
      <w:r>
        <w:rPr>
          <w:bCs/>
          <w:b/>
        </w:rPr>
        <w:t xml:space="preserve">Senegal Dakar</w:t>
      </w:r>
      <w:r>
        <w:t xml:space="preserve">, there is a preference for faster, less invasive solutions. This places pressure on the</w:t>
      </w:r>
      <w:r>
        <w:t xml:space="preserve"> </w:t>
      </w:r>
      <w:r>
        <w:t xml:space="preserve">Orthodontist</w:t>
      </w:r>
      <w:r>
        <w:t xml:space="preserve"> </w:t>
      </w:r>
      <w:r>
        <w:t xml:space="preserve">to adopt modern, less visible technologies, such as ceramic brackets or clear aligners, which are more expensive and require strict patient compliance.</w:t>
      </w:r>
    </w:p>
    <w:bookmarkEnd w:id="23"/>
    <w:bookmarkStart w:id="24" w:name="X481f65b0b891d9f88e4a01e4c83faed7c160002"/>
    <w:p>
      <w:pPr>
        <w:pStyle w:val="Heading3"/>
      </w:pPr>
      <w:r>
        <w:t xml:space="preserve">IV. The Role of the Orthodontist in Community Health</w:t>
      </w:r>
    </w:p>
    <w:p>
      <w:pPr>
        <w:pStyle w:val="FirstParagraph"/>
      </w:pPr>
      <w:r>
        <w:t xml:space="preserve">The scope of the</w:t>
      </w:r>
      <w:r>
        <w:t xml:space="preserve"> </w:t>
      </w:r>
      <w:r>
        <w:t xml:space="preserve">Orthodontist</w:t>
      </w:r>
      <w:r>
        <w:t xml:space="preserve"> </w:t>
      </w:r>
      <w:r>
        <w:t xml:space="preserve">extends beyond individual treatment plans. In the context of public health initiatives in</w:t>
      </w:r>
      <w:r>
        <w:t xml:space="preserve"> </w:t>
      </w:r>
      <w:r>
        <w:rPr>
          <w:bCs/>
          <w:b/>
        </w:rPr>
        <w:t xml:space="preserve">Senegal Dakar</w:t>
      </w:r>
      <w:r>
        <w:t xml:space="preserve">, orthodontists are increasingly involved in community outreach programs. These initiatives focus on early intervention, educating parents about thumb-sucking habits, mouth-breathing, and dietary impacts on dental development.</w:t>
      </w:r>
    </w:p>
    <w:p>
      <w:pPr>
        <w:pStyle w:val="BodyText"/>
      </w:pPr>
      <w:r>
        <w:t xml:space="preserve">A key finding from recent case studies is the correlation between proper occlusion and overall health. In regions where malnutrition has historically been an issue, early orthodontic assessment can reveal systemic health concerns. Therefore, the</w:t>
      </w:r>
      <w:r>
        <w:t xml:space="preserve"> </w:t>
      </w:r>
      <w:r>
        <w:t xml:space="preserve">Orthodontist</w:t>
      </w:r>
      <w:r>
        <w:t xml:space="preserve"> </w:t>
      </w:r>
      <w:r>
        <w:t xml:space="preserve">in</w:t>
      </w:r>
      <w:r>
        <w:t xml:space="preserve"> </w:t>
      </w:r>
      <w:r>
        <w:rPr>
          <w:bCs/>
          <w:b/>
        </w:rPr>
        <w:t xml:space="preserve">Senegal Dakar</w:t>
      </w:r>
      <w:r>
        <w:t xml:space="preserve"> </w:t>
      </w:r>
      <w:r>
        <w:t xml:space="preserve">acts as a frontline guardian of pediatric health, identifying issues that may affect speech development and nutritional intake.</w:t>
      </w:r>
    </w:p>
    <w:bookmarkEnd w:id="24"/>
    <w:bookmarkStart w:id="25" w:name="X6096eeea09e38cdf9691c34c7dc638610238f42"/>
    <w:p>
      <w:pPr>
        <w:pStyle w:val="Heading3"/>
      </w:pPr>
      <w:r>
        <w:t xml:space="preserve">V. Technological Integration and Digital Dentistry</w:t>
      </w:r>
    </w:p>
    <w:p>
      <w:pPr>
        <w:pStyle w:val="FirstParagraph"/>
      </w:pPr>
      <w:r>
        <w:t xml:space="preserve">A significant portion of the reviewed literature focuses on the digital transformation of orthodontics. In major clinics across</w:t>
      </w:r>
      <w:r>
        <w:t xml:space="preserve"> </w:t>
      </w:r>
      <w:r>
        <w:rPr>
          <w:bCs/>
          <w:b/>
        </w:rPr>
        <w:t xml:space="preserve">Senegal Dakar</w:t>
      </w:r>
      <w:r>
        <w:t xml:space="preserve">, there is a marked adoption of 3D intraoral scanners, replacing traditional messy impression materials. This technological leap allows the modern</w:t>
      </w:r>
      <w:r>
        <w:t xml:space="preserve"> </w:t>
      </w:r>
      <w:r>
        <w:t xml:space="preserve">Orthodontist</w:t>
      </w:r>
      <w:r>
        <w:t xml:space="preserve"> </w:t>
      </w:r>
      <w:r>
        <w:t xml:space="preserve">to provide more accurate diagnostics and predictable outcomes.</w:t>
      </w:r>
    </w:p>
    <w:p>
      <w:pPr>
        <w:pStyle w:val="BodyText"/>
      </w:pPr>
      <w:r>
        <w:t xml:space="preserve">This digital shift is particularly important in tropical climates like that of</w:t>
      </w:r>
      <w:r>
        <w:t xml:space="preserve"> </w:t>
      </w:r>
      <w:r>
        <w:rPr>
          <w:bCs/>
          <w:b/>
        </w:rPr>
        <w:t xml:space="preserve">Senegal Dakar</w:t>
      </w:r>
      <w:r>
        <w:t xml:space="preserve">, where humidity can affect the quality of traditional alginate impressions. Furthermore, digital workflows allow for remote consultations, a feature that has gained traction post-pandemic, enabling patients in remote areas of the Senegal region to receive preliminary assessments from specialists based in the capital.</w:t>
      </w:r>
    </w:p>
    <w:bookmarkEnd w:id="25"/>
    <w:bookmarkStart w:id="26" w:name="vi.-recommendations-and-future-outlook"/>
    <w:p>
      <w:pPr>
        <w:pStyle w:val="Heading3"/>
      </w:pPr>
      <w:r>
        <w:t xml:space="preserve">VI. Recommendations and Future Outlook</w:t>
      </w:r>
    </w:p>
    <w:p>
      <w:pPr>
        <w:pStyle w:val="FirstParagraph"/>
      </w:pPr>
      <w:r>
        <w:t xml:space="preserve">To sustainably grow the orthodontic sector in this region, several recommendations emerge from this report:</w:t>
      </w:r>
    </w:p>
    <w:p>
      <w:pPr>
        <w:numPr>
          <w:ilvl w:val="0"/>
          <w:numId w:val="1001"/>
        </w:numPr>
        <w:pStyle w:val="Compact"/>
      </w:pPr>
      <w:r>
        <w:rPr>
          <w:bCs/>
          <w:b/>
        </w:rPr>
        <w:t xml:space="preserve">Diversification of Payment Models:</w:t>
      </w:r>
      <w:r>
        <w:t xml:space="preserve"> </w:t>
      </w:r>
      <w:r>
        <w:t xml:space="preserve">Orthodontists</w:t>
      </w:r>
      <w:r>
        <w:t xml:space="preserve"> </w:t>
      </w:r>
      <w:r>
        <w:t xml:space="preserve">must work with local insurance providers and banks to offer installment plans, making treatment in</w:t>
      </w:r>
      <w:r>
        <w:t xml:space="preserve"> </w:t>
      </w:r>
      <w:r>
        <w:rPr>
          <w:bCs/>
          <w:b/>
        </w:rPr>
        <w:t xml:space="preserve">Senegal Dakar</w:t>
      </w:r>
      <w:r>
        <w:t xml:space="preserve"> </w:t>
      </w:r>
      <w:r>
        <w:t xml:space="preserve">accessible to the middle class.</w:t>
      </w:r>
    </w:p>
    <w:p>
      <w:pPr>
        <w:numPr>
          <w:ilvl w:val="0"/>
          <w:numId w:val="1001"/>
        </w:numPr>
        <w:pStyle w:val="Compact"/>
      </w:pPr>
      <w:r>
        <w:rPr>
          <w:bCs/>
          <w:b/>
        </w:rPr>
        <w:t xml:space="preserve">Campus-Based Training:</w:t>
      </w:r>
      <w:r>
        <w:t xml:space="preserve"> </w:t>
      </w:r>
      <w:r>
        <w:t xml:space="preserve">There is a critical need for specialized orthodontic residencies within universities in</w:t>
      </w:r>
      <w:r>
        <w:t xml:space="preserve"> </w:t>
      </w:r>
      <w:r>
        <w:rPr>
          <w:bCs/>
          <w:b/>
        </w:rPr>
        <w:t xml:space="preserve">Senegal Dakar</w:t>
      </w:r>
      <w:r>
        <w:t xml:space="preserve">. Relying solely on foreign training creates a "brain drain" where specialists leave the country after qualification. Retaining talent requires local institutional support.</w:t>
      </w:r>
    </w:p>
    <w:p>
      <w:pPr>
        <w:numPr>
          <w:ilvl w:val="0"/>
          <w:numId w:val="1001"/>
        </w:numPr>
        <w:pStyle w:val="Compact"/>
      </w:pPr>
      <w:r>
        <w:rPr>
          <w:bCs/>
          <w:b/>
        </w:rPr>
        <w:t xml:space="preserve">Public Awareness Campaigns:</w:t>
      </w:r>
      <w:r>
        <w:t xml:space="preserve"> </w:t>
      </w:r>
      <w:r>
        <w:t xml:space="preserve">Government and private entities should collaborate to educate the public in</w:t>
      </w:r>
      <w:r>
        <w:t xml:space="preserve"> </w:t>
      </w:r>
      <w:r>
        <w:rPr>
          <w:bCs/>
          <w:b/>
        </w:rPr>
        <w:t xml:space="preserve">Senegal Dakar</w:t>
      </w:r>
      <w:r>
        <w:t xml:space="preserve"> </w:t>
      </w:r>
      <w:r>
        <w:t xml:space="preserve">that orthodontics is not merely cosmetic but foundational to long-term oral health.</w:t>
      </w:r>
    </w:p>
    <w:bookmarkEnd w:id="26"/>
    <w:bookmarkStart w:id="27" w:name="vii.-conclusion"/>
    <w:p>
      <w:pPr>
        <w:pStyle w:val="Heading3"/>
      </w:pPr>
      <w:r>
        <w:t xml:space="preserve">VII. Conclusion</w:t>
      </w:r>
    </w:p>
    <w:p>
      <w:pPr>
        <w:pStyle w:val="FirstParagraph"/>
      </w:pPr>
      <w:r>
        <w:t xml:space="preserve">In conclusion, the profession of the</w:t>
      </w:r>
      <w:r>
        <w:t xml:space="preserve"> </w:t>
      </w:r>
      <w:r>
        <w:t xml:space="preserve">Orthodontist</w:t>
      </w:r>
      <w:r>
        <w:t xml:space="preserve"> </w:t>
      </w:r>
      <w:r>
        <w:t xml:space="preserve">stands at a pivotal moment in its history within</w:t>
      </w:r>
      <w:r>
        <w:t xml:space="preserve"> </w:t>
      </w:r>
      <w:r>
        <w:rPr>
          <w:bCs/>
          <w:b/>
        </w:rPr>
        <w:t xml:space="preserve">Senegal Dakar</w:t>
      </w:r>
      <w:r>
        <w:t xml:space="preserve">. While economic and educational barriers persist, the trajectory is undeniably upward. The integration of digital technology, combined with an increasing cultural value placed on aesthetics and health, creates a fertile ground for orthodontic expansion.</w:t>
      </w:r>
    </w:p>
    <w:p>
      <w:pPr>
        <w:pStyle w:val="BodyText"/>
      </w:pPr>
      <w:r>
        <w:t xml:space="preserve">This report confirms that the modern</w:t>
      </w:r>
      <w:r>
        <w:t xml:space="preserve"> </w:t>
      </w:r>
      <w:r>
        <w:t xml:space="preserve">Orthodontist</w:t>
      </w:r>
      <w:r>
        <w:t xml:space="preserve"> </w:t>
      </w:r>
      <w:r>
        <w:t xml:space="preserve">in this region is not only a technician of teeth but also a key player in the socio-economic development of</w:t>
      </w:r>
      <w:r>
        <w:t xml:space="preserve"> </w:t>
      </w:r>
      <w:r>
        <w:rPr>
          <w:bCs/>
          <w:b/>
        </w:rPr>
        <w:t xml:space="preserve">Senegal Dakar</w:t>
      </w:r>
      <w:r>
        <w:t xml:space="preserve">. By improving smiles, they contribute to improved self-esteem and social mobility for individuals across all strata of society. Future literature should focus on longitudinal studies regarding patient retention and the long-term economic impact of widespread orthodontic care in West Africa.</w:t>
      </w:r>
    </w:p>
    <w:p>
      <w:pPr>
        <w:pStyle w:val="BodyText"/>
      </w:pPr>
      <w:r>
        <w:rPr>
          <w:iCs/>
          <w:i/>
        </w:rPr>
        <w:t xml:space="preserve">This document serves as a comprehensive overview for stakeholders, medical professionals, and policymakers interested in the dental health infrastructure of Senegal Dakar.</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Orthodontist in Senegal Dakar</dc:title>
  <dc:creator/>
  <dc:language>en</dc:language>
  <cp:keywords/>
  <dcterms:created xsi:type="dcterms:W3CDTF">2026-07-29T21:05:16Z</dcterms:created>
  <dcterms:modified xsi:type="dcterms:W3CDTF">2026-07-29T21:05:16Z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