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Spain</w:t>
      </w:r>
      <w:r>
        <w:t xml:space="preserve"> </w:t>
      </w:r>
      <w:r>
        <w:t xml:space="preserve">Madrid</w:t>
      </w:r>
    </w:p>
    <w:bookmarkStart w:id="26" w:name="X7873ee587c3feb849b9ee0a5a61bf382f7d4c77"/>
    <w:p>
      <w:pPr>
        <w:pStyle w:val="Heading1"/>
      </w:pPr>
      <w:r>
        <w:t xml:space="preserve">Book Report Analysis: The Contemporary Orthodontist in the Context of Spain Madrid</w:t>
      </w:r>
    </w:p>
    <w:p>
      <w:pPr>
        <w:pStyle w:val="FirstParagraph"/>
      </w:pPr>
      <w:r>
        <w:rPr>
          <w:bCs/>
          <w:b/>
        </w:rPr>
        <w:t xml:space="preserve">Date:</w:t>
      </w:r>
      <w:r>
        <w:t xml:space="preserve"> </w:t>
      </w:r>
      <w:r>
        <w:t xml:space="preserve">October 26, 2023</w:t>
      </w:r>
      <w:r>
        <w:br/>
      </w:r>
    </w:p>
    <w:p>
      <w:pPr>
        <w:pStyle w:val="BodyText"/>
      </w:pPr>
      <w:r>
        <w:t xml:space="preserve">Pediatric and Adult Dental Health Trends</w:t>
      </w:r>
      <w:r>
        <w:br/>
      </w:r>
      <w:r>
        <w:t xml:space="preserve">Academic Review Board on European Healthcare Systems</w:t>
      </w:r>
    </w:p>
    <w:bookmarkStart w:id="20" w:name="introduction"/>
    <w:p>
      <w:pPr>
        <w:pStyle w:val="Heading2"/>
      </w:pPr>
      <w:r>
        <w:t xml:space="preserve">Introduction</w:t>
      </w:r>
    </w:p>
    <w:p>
      <w:pPr>
        <w:pStyle w:val="FirstParagraph"/>
      </w:pPr>
      <w:r>
        <w:t xml:space="preserve">This document serves as a comprehensive book report analyzing the evolving landscape of orthodontic care, specifically focusing on the professional practices of an</w:t>
      </w:r>
      <w:r>
        <w:t xml:space="preserve"> </w:t>
      </w:r>
      <w:r>
        <w:rPr>
          <w:bCs/>
          <w:b/>
        </w:rPr>
        <w:t xml:space="preserve">Orthodontist</w:t>
      </w:r>
      <w:r>
        <w:t xml:space="preserve">. The analysis is geographically and culturally situated within Spain Madrid, a metropolis that represents a unique intersection of traditional European dental standards and modern technological integration. While traditional literature often treats orthodontics as a purely mechanical discipline involving braces and aligners, recent scholarly works emphasize the holistic impact of craniofacial development on overall health. This report explores how the definition of an</w:t>
      </w:r>
      <w:r>
        <w:t xml:space="preserve"> </w:t>
      </w:r>
      <w:r>
        <w:rPr>
          <w:bCs/>
          <w:b/>
        </w:rPr>
        <w:t xml:space="preserve">Orthodontist</w:t>
      </w:r>
      <w:r>
        <w:t xml:space="preserve"> </w:t>
      </w:r>
      <w:r>
        <w:t xml:space="preserve">has expanded beyond aesthetic correction to become a vital component of public health infrastructure in Spain Madrid.</w:t>
      </w:r>
    </w:p>
    <w:bookmarkEnd w:id="20"/>
    <w:bookmarkStart w:id="21" w:name="X5ccaf8f8777e41b655995acd11e7e692a376fa9"/>
    <w:p>
      <w:pPr>
        <w:pStyle w:val="Heading2"/>
      </w:pPr>
      <w:r>
        <w:t xml:space="preserve">The Evolution of the Orthodontist Profession</w:t>
      </w:r>
    </w:p>
    <w:p>
      <w:pPr>
        <w:pStyle w:val="FirstParagraph"/>
      </w:pPr>
      <w:r>
        <w:t xml:space="preserve">In contemporary medical literature, the role of an</w:t>
      </w:r>
      <w:r>
        <w:t xml:space="preserve"> </w:t>
      </w:r>
      <w:r>
        <w:rPr>
          <w:bCs/>
          <w:b/>
        </w:rPr>
        <w:t xml:space="preserve">Orthodontist</w:t>
      </w:r>
    </w:p>
    <w:p>
      <w:pPr>
        <w:pStyle w:val="BodyText"/>
      </w:pPr>
      <w:r>
        <w:t xml:space="preserve">The report notes that the training required to become an</w:t>
      </w:r>
      <w:r>
        <w:t xml:space="preserve"> </w:t>
      </w:r>
      <w:r>
        <w:rPr>
          <w:bCs/>
          <w:b/>
        </w:rPr>
        <w:t xml:space="preserve">Orthodontist</w:t>
      </w:r>
    </w:p>
    <w:bookmarkEnd w:id="21"/>
    <w:bookmarkStart w:id="22" w:name="X5db7cc57013c82f2f1a7c822a52e1fbd18ba22a"/>
    <w:p>
      <w:pPr>
        <w:pStyle w:val="Heading2"/>
      </w:pPr>
      <w:r>
        <w:t xml:space="preserve">The Spain Madrid Context: A Hub of Dental Excellence</w:t>
      </w:r>
    </w:p>
    <w:p>
      <w:pPr>
        <w:pStyle w:val="FirstParagraph"/>
      </w:pPr>
      <w:r>
        <w:t xml:space="preserve">Spain Madrid stands out in the European dental landscape for several reasons. First, it boasts a high density of specialized clinics compared to other regions in Europe. The analysis reveals that the climate and lifestyle in Spain Madrid contribute to specific demographic trends, such as early adoption of cosmetic dentistry among young adults. Furthermore, the city serves as a medical tourism hub within the Eurozone, attracting patients from across Europe who seek high-quality orthodontic care at competitive prices compared to Northern European capitals.</w:t>
      </w:r>
    </w:p>
    <w:p>
      <w:pPr>
        <w:pStyle w:val="BodyText"/>
      </w:pPr>
      <w:r>
        <w:t xml:space="preserve">The economic dynamics of Spain Madrid also influence how an</w:t>
      </w:r>
      <w:r>
        <w:t xml:space="preserve"> </w:t>
      </w:r>
      <w:r>
        <w:rPr>
          <w:bCs/>
          <w:b/>
        </w:rPr>
        <w:t xml:space="preserve">Orthodontist</w:t>
      </w:r>
      <w:r>
        <w:t xml:space="preserve">Orthodontist</w:t>
      </w:r>
    </w:p>
    <w:bookmarkEnd w:id="22"/>
    <w:bookmarkStart w:id="23" w:name="X0bb7a2404f8a488422f2349b4ec1d73bbce3d5b"/>
    <w:p>
      <w:pPr>
        <w:pStyle w:val="Heading2"/>
      </w:pPr>
      <w:r>
        <w:t xml:space="preserve">Cultural Factors Influencing Orthodontic Treatment in Spain Madrid</w:t>
      </w:r>
    </w:p>
    <w:p>
      <w:pPr>
        <w:pStyle w:val="FirstParagraph"/>
      </w:pPr>
      <w:r>
        <w:t xml:space="preserve">Culture plays a pivotal role in how orthodontic treatment is perceived and pursued. The book report emphasizes that Spanish culture places significant value on personal appearance and social interaction, which directly impacts the demand for orthodontic services. In Spain Madrid, where social life is highly public and outdoor-oriented, a confident smile is often viewed as an asset in both professional and social settings.</w:t>
      </w:r>
    </w:p>
    <w:p>
      <w:pPr>
        <w:pStyle w:val="BodyText"/>
      </w:pPr>
      <w:r>
        <w:t xml:space="preserve">However, there is also a growing awareness of health-related benefits. The literature points to increased parental engagement in Spain Madrid regarding early interceptive orthodontics for children. Parents are increasingly seeking consultations with an</w:t>
      </w:r>
      <w:r>
        <w:t xml:space="preserve"> </w:t>
      </w:r>
      <w:r>
        <w:rPr>
          <w:bCs/>
          <w:b/>
        </w:rPr>
        <w:t xml:space="preserve">Orthodontist</w:t>
      </w:r>
    </w:p>
    <w:bookmarkEnd w:id="23"/>
    <w:bookmarkStart w:id="24" w:name="X0a790b5cc1997fcf79468db432fd97d4d2ee0e4"/>
    <w:p>
      <w:pPr>
        <w:pStyle w:val="Heading2"/>
      </w:pPr>
      <w:r>
        <w:t xml:space="preserve">Technological Integration and Future Trends</w:t>
      </w:r>
    </w:p>
    <w:p>
      <w:pPr>
        <w:pStyle w:val="FirstParagraph"/>
      </w:pPr>
      <w:r>
        <w:t xml:space="preserve">A significant portion of the analyzed material focuses on technology. The traditional metal braces are still widely used, but there is a marked surge in demand for clear aligner therapy and lingual braces (braces placed behind the teeth) among professionals in Spain Madrid who require discretion. An</w:t>
      </w:r>
      <w:r>
        <w:t xml:space="preserve"> </w:t>
      </w:r>
      <w:r>
        <w:rPr>
          <w:bCs/>
          <w:b/>
        </w:rPr>
        <w:t xml:space="preserve">Orthodontist</w:t>
      </w:r>
    </w:p>
    <w:p>
      <w:pPr>
        <w:pStyle w:val="BodyText"/>
      </w:pPr>
      <w:r>
        <w:t xml:space="preserve">The report predicts that artificial intelligence will play a larger role in diagnosis and treatment planning for an</w:t>
      </w:r>
      <w:r>
        <w:t xml:space="preserve"> </w:t>
      </w:r>
      <w:r>
        <w:rPr>
          <w:bCs/>
          <w:b/>
        </w:rPr>
        <w:t xml:space="preserve">Orthodontist</w:t>
      </w:r>
    </w:p>
    <w:bookmarkEnd w:id="24"/>
    <w:bookmarkStart w:id="25" w:name="conclusion"/>
    <w:p>
      <w:pPr>
        <w:pStyle w:val="Heading2"/>
      </w:pPr>
      <w:r>
        <w:t xml:space="preserve">Conclusion</w:t>
      </w:r>
    </w:p>
    <w:p>
      <w:pPr>
        <w:pStyle w:val="FirstParagraph"/>
      </w:pPr>
      <w:r>
        <w:t xml:space="preserve">In conclusion, this book report underscores that the profession of an</w:t>
      </w:r>
      <w:r>
        <w:t xml:space="preserve"> </w:t>
      </w:r>
      <w:r>
        <w:rPr>
          <w:bCs/>
          <w:b/>
        </w:rPr>
        <w:t xml:space="preserve">Orthodontist</w:t>
      </w:r>
    </w:p>
    <w:p>
      <w:pPr>
        <w:pStyle w:val="BodyText"/>
      </w:pPr>
      <w:r>
        <w:t xml:space="preserve">The findings suggest that the future of orthodontic practice in Spain Madrid will rely heavily on the ability of the</w:t>
      </w:r>
      <w:r>
        <w:t xml:space="preserve"> </w:t>
      </w:r>
      <w:r>
        <w:rPr>
          <w:bCs/>
          <w:b/>
        </w:rPr>
        <w:t xml:space="preserve">Orthodontist</w:t>
      </w:r>
    </w:p>
    <w:p>
      <w:pPr>
        <w:pStyle w:val="BodyText"/>
      </w:pPr>
      <w:r>
        <w:t xml:space="preserve">The implications for policy makers and educational institutions in Spain Madrid are clear: investment in specialized training programs that reflect these modern realities is essential to maintain the region's status as a leader in European dental health. The</w:t>
      </w:r>
      <w:r>
        <w:t xml:space="preserve"> </w:t>
      </w:r>
      <w:r>
        <w:rPr>
          <w:bCs/>
          <w:b/>
        </w:rPr>
        <w:t xml:space="preserve">Orthodontist</w:t>
      </w:r>
    </w:p>
    <w:p>
      <w:pPr>
        <w:pStyle w:val="BodyText"/>
      </w:pPr>
      <w:r>
        <w:rPr>
          <w:bCs/>
          <w:b/>
        </w:rPr>
        <w:t xml:space="preserve">Note:</w:t>
      </w:r>
      <w:r>
        <w:t xml:space="preserve"> </w:t>
      </w:r>
      <w:r>
        <w:t xml:space="preserve">This analysis synthesizes current trends in orthodontic practice within Spain Madrid. It is intended for educational purposes to highlight the multifaceted role of the Orthodontist in a modern European urban setting.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Spain Madrid</dc:title>
  <dc:creator/>
  <dc:language>en</dc:language>
  <cp:keywords/>
  <dcterms:created xsi:type="dcterms:W3CDTF">2026-07-29T18:03:20Z</dcterms:created>
  <dcterms:modified xsi:type="dcterms:W3CDTF">2026-07-29T18:03:20Z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