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Paramedic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Ghana</w:t>
      </w:r>
      <w:r>
        <w:t xml:space="preserve"> </w:t>
      </w:r>
      <w:r>
        <w:t xml:space="preserve">Accra</w:t>
      </w:r>
    </w:p>
    <w:bookmarkStart w:id="20" w:name="book-report"/>
    <w:p>
      <w:pPr>
        <w:pStyle w:val="Heading1"/>
      </w:pPr>
      <w:r>
        <w:t xml:space="preserve">Book Report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Emergency Care and the Paramedic Profession in Urban Africa: A Case Study of Ghana Accra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_October 24, 2023_</w:t>
      </w:r>
    </w:p>
    <w:bookmarkEnd w:id="20"/>
    <w:p>
      <w:pPr>
        <w:pStyle w:val="BodyText"/>
      </w:pPr>
      <w:r>
        <w:rPr>
          <w:bCs/>
          <w:b/>
        </w:rPr>
        <w:t xml:space="preserve">Subject:</w:t>
      </w:r>
      <w:r>
        <w:t xml:space="preserve"> </w:t>
      </w:r>
      <w:r>
        <w:t xml:space="preserve">Public Health / Emergency Medicine</w:t>
      </w:r>
    </w:p>
    <w:p>
      <w:pPr>
        <w:pStyle w:val="BodyText"/>
      </w:pPr>
      <w:r>
        <w:rPr>
          <w:bCs/>
          <w:b/>
        </w:rPr>
        <w:t xml:space="preserve">Location Focus:</w:t>
      </w:r>
      <w:r>
        <w:t xml:space="preserve">_Ghana Accra__</w:t>
      </w:r>
    </w:p>
    <w:p>
      <w:pPr>
        <w:pStyle w:val="BodyText"/>
      </w:pPr>
      <w:r>
        <w:t xml:space="preserve">_Paramedic Services_</w:t>
      </w:r>
    </w:p>
    <w:bookmarkStart w:id="21" w:name="introduction"/>
    <w:p>
      <w:pPr>
        <w:pStyle w:val="Heading2"/>
      </w:pPr>
      <w:r>
        <w:t xml:space="preserve">Introduction to the Paramedic Landscape in Ghana Accra</w:t>
      </w:r>
    </w:p>
    <w:p>
      <w:pPr>
        <w:pStyle w:val="FirstParagraph"/>
      </w:pPr>
      <w:r>
        <w:t xml:space="preserve">The modern era of pre-hospital care has transformed emergency medicine globally, shifting the focus from simple transport to active medical intervention. This report analyzes the critical role of the</w:t>
      </w:r>
    </w:p>
    <w:p>
      <w:pPr>
        <w:pStyle w:val="BodyText"/>
      </w:pPr>
      <w:r>
        <w:rPr>
          <w:iCs/>
          <w:i/>
        </w:rPr>
        <w:t xml:space="preserve">Paramedic</w:t>
      </w:r>
      <w:r>
        <w:t xml:space="preserve">_ in enhancing healthcare outcomes within developing urban centers. Specifically, it examines the unique challenges and opportunities facing</w:t>
      </w:r>
    </w:p>
    <w:p>
      <w:pPr>
        <w:pStyle w:val="BodyText"/>
      </w:pPr>
      <w:r>
        <w:rPr>
          <w:iCs/>
          <w:i/>
        </w:rPr>
        <w:t xml:space="preserve">Ghana Accra</w:t>
      </w:r>
      <w:r>
        <w:t xml:space="preserve">_ as it strives to modernize its emergency medical services (EMS). The integration of formalized paramedic training and certification in</w:t>
      </w:r>
    </w:p>
    <w:p>
      <w:pPr>
        <w:pStyle w:val="BodyText"/>
      </w:pPr>
      <w:r>
        <w:rPr>
          <w:iCs/>
          <w:i/>
        </w:rPr>
        <w:t xml:space="preserve">Ghana Accra</w:t>
      </w:r>
      <w:r>
        <w:t xml:space="preserve">_ is not merely an administrative update; it is a life-saving imperative that reflects the city's rapid urbanization and increasing demand for specialized urgent care.</w:t>
      </w:r>
    </w:p>
    <w:bookmarkEnd w:id="21"/>
    <w:bookmarkStart w:id="22" w:name="historical-context"/>
    <w:p>
      <w:pPr>
        <w:pStyle w:val="Heading2"/>
      </w:pPr>
      <w:r>
        <w:t xml:space="preserve">Historical Evolution of EMS in Ghana Accra</w:t>
      </w:r>
    </w:p>
    <w:p>
      <w:pPr>
        <w:pStyle w:val="FirstParagraph"/>
      </w:pPr>
      <w:r>
        <w:t xml:space="preserve">To understand the current state of emergency services in</w:t>
      </w:r>
    </w:p>
    <w:p>
      <w:pPr>
        <w:pStyle w:val="BodyText"/>
      </w:pPr>
      <w:r>
        <w:rPr>
          <w:iCs/>
          <w:i/>
        </w:rPr>
        <w:t xml:space="preserve">Ghana Accra</w:t>
      </w:r>
      <w:r>
        <w:t xml:space="preserve">_ one must look at the historical trajectory. Traditionally, emergency transport was handled by hospital-based ambulances or informal taxis and private vehicles. In many parts of</w:t>
      </w:r>
    </w:p>
    <w:p>
      <w:pPr>
        <w:pStyle w:val="BodyText"/>
      </w:pPr>
      <w:r>
        <w:rPr>
          <w:iCs/>
          <w:i/>
        </w:rPr>
        <w:t xml:space="preserve">Ghana Accra</w:t>
      </w:r>
      <w:r>
        <w:t xml:space="preserve">_ patients were transported by family members or commercial trotros (minibuses) to nearest health facilities. This method often delayed critical care and lacked basic medical equipment.</w:t>
      </w:r>
    </w:p>
    <w:p>
      <w:pPr>
        <w:pStyle w:val="BodyText"/>
      </w:pPr>
      <w:r>
        <w:t xml:space="preserve">The establishment of the Ghana Ambulance Service marked a significant step forward, but it was not until recent years that the specific role of the</w:t>
      </w:r>
    </w:p>
    <w:p>
      <w:pPr>
        <w:pStyle w:val="BodyText"/>
      </w:pPr>
      <w:r>
        <w:rPr>
          <w:iCs/>
          <w:i/>
        </w:rPr>
        <w:t xml:space="preserve">Paramedic</w:t>
      </w:r>
      <w:r>
        <w:t xml:space="preserve">_ began to be defined by law and practice. The Ghana Health Service has increasingly recognized that ambulance drivers are not equivalent to medical practitioners. Consequently, there has been a push towards professionalizing the workforce, ensuring that those responding to emergencies in</w:t>
      </w:r>
    </w:p>
    <w:p>
      <w:pPr>
        <w:pStyle w:val="BodyText"/>
      </w:pPr>
      <w:r>
        <w:rPr>
          <w:iCs/>
          <w:i/>
        </w:rPr>
        <w:t xml:space="preserve">Ghana Accra</w:t>
      </w:r>
      <w:r>
        <w:t xml:space="preserve"> </w:t>
      </w:r>
      <w:r>
        <w:t xml:space="preserve">possess the clinical skills of a certified</w:t>
      </w:r>
    </w:p>
    <w:p>
      <w:pPr>
        <w:pStyle w:val="BodyText"/>
      </w:pPr>
      <w:r>
        <w:rPr>
          <w:iCs/>
          <w:i/>
        </w:rPr>
        <w:t xml:space="preserve">Paramedic</w:t>
      </w:r>
      <w:r>
        <w:t xml:space="preserve">_ rather than just logistical driving skills.</w:t>
      </w:r>
    </w:p>
    <w:bookmarkEnd w:id="22"/>
    <w:bookmarkStart w:id="23" w:name="challenges"/>
    <w:p>
      <w:pPr>
        <w:pStyle w:val="Heading2"/>
      </w:pPr>
      <w:r>
        <w:t xml:space="preserve">Challenges Facing Paramedic Services in Ghana Accra</w:t>
      </w:r>
    </w:p>
    <w:p>
      <w:pPr>
        <w:pStyle w:val="FirstParagraph"/>
      </w:pPr>
      <w:r>
        <w:t xml:space="preserve">The implementation of a robust paramedic service in</w:t>
      </w:r>
    </w:p>
    <w:p>
      <w:pPr>
        <w:pStyle w:val="BodyText"/>
      </w:pPr>
      <w:r>
        <w:rPr>
          <w:iCs/>
          <w:i/>
        </w:rPr>
        <w:t xml:space="preserve">Ghana Accra</w:t>
      </w:r>
      <w:r>
        <w:t xml:space="preserve">_ faces several distinct challenges. First is the issue of infrastructure. The streets of</w:t>
      </w:r>
    </w:p>
    <w:p>
      <w:pPr>
        <w:pStyle w:val="BodyText"/>
      </w:pPr>
      <w:r>
        <w:rPr>
          <w:iCs/>
          <w:i/>
        </w:rPr>
        <w:t xml:space="preserve">Ghana Accra</w:t>
      </w:r>
      <w:r>
        <w:t xml:space="preserve">_ can be congested, particularly during peak hours, which hampers response times for any emergency vehicle. Traffic management systems are improving, but they remain a bottleneck for</w:t>
      </w:r>
    </w:p>
    <w:p>
      <w:pPr>
        <w:pStyle w:val="BodyText"/>
      </w:pPr>
      <w:r>
        <w:rPr>
          <w:iCs/>
          <w:i/>
        </w:rPr>
        <w:t xml:space="preserve">Paramedic</w:t>
      </w:r>
      <w:r>
        <w:t xml:space="preserve">_ teams trying to reach accident sites or cardiac arrest victims quickly.</w:t>
      </w:r>
    </w:p>
    <w:p>
      <w:pPr>
        <w:pStyle w:val="BodyText"/>
      </w:pPr>
      <w:r>
        <w:t xml:space="preserve">Secondly there is the challenge of funding and resource allocation. Equipping a modern ambulance with defibrillators, oxygen concentrators, and advanced airway management tools requires significant capital investment. While the government is investing in health infrastructure, sustaining these resources across all districts of</w:t>
      </w:r>
    </w:p>
    <w:p>
      <w:pPr>
        <w:pStyle w:val="BodyText"/>
      </w:pPr>
      <w:r>
        <w:rPr>
          <w:iCs/>
          <w:i/>
        </w:rPr>
        <w:t xml:space="preserve">Ghana Accra</w:t>
      </w:r>
      <w:r>
        <w:t xml:space="preserve">_ remains a financial hurdle.</w:t>
      </w:r>
    </w:p>
    <w:p>
      <w:pPr>
        <w:pStyle w:val="BodyText"/>
      </w:pPr>
      <w:r>
        <w:t xml:space="preserve">A third challenge is public awareness. Many citizens in</w:t>
      </w:r>
    </w:p>
    <w:p>
      <w:pPr>
        <w:pStyle w:val="BodyText"/>
      </w:pPr>
      <w:r>
        <w:rPr>
          <w:iCs/>
          <w:i/>
        </w:rPr>
        <w:t xml:space="preserve">Ghana Accra</w:t>
      </w:r>
      <w:r>
        <w:t xml:space="preserve">_ still do not understand the difference between an ambulance and a regular vehicle, nor do they fully appreciate the value of calling dedicated emergency numbers. Education campaigns are essential to ensure that when a</w:t>
      </w:r>
    </w:p>
    <w:p>
      <w:pPr>
        <w:pStyle w:val="BodyText"/>
      </w:pPr>
      <w:r>
        <w:rPr>
          <w:iCs/>
          <w:i/>
        </w:rPr>
        <w:t xml:space="preserve">Paramedic</w:t>
      </w:r>
      <w:r>
        <w:t xml:space="preserve">_ team arrives, the bystanders know how to assist rather than hinder.</w:t>
      </w:r>
    </w:p>
    <w:bookmarkEnd w:id="23"/>
    <w:bookmarkStart w:id="24" w:name="opportunities"/>
    <w:p>
      <w:pPr>
        <w:pStyle w:val="Heading2"/>
      </w:pPr>
      <w:r>
        <w:t xml:space="preserve">Opportunities for Growth and Standardization</w:t>
      </w:r>
    </w:p>
    <w:p>
      <w:pPr>
        <w:pStyle w:val="FirstParagraph"/>
      </w:pPr>
      <w:r>
        <w:t xml:space="preserve">Despite these challenges, there are immense opportunities for growth. The rise of private ambulance services in</w:t>
      </w:r>
    </w:p>
    <w:p>
      <w:pPr>
        <w:pStyle w:val="BodyText"/>
      </w:pPr>
      <w:r>
        <w:rPr>
          <w:iCs/>
          <w:i/>
        </w:rPr>
        <w:t xml:space="preserve">Ghana Accra</w:t>
      </w:r>
      <w:r>
        <w:t xml:space="preserve">_ has created a competitive market that drives quality improvement. Private operators are increasingly hiring certified</w:t>
      </w:r>
    </w:p>
    <w:p>
      <w:pPr>
        <w:pStyle w:val="BodyText"/>
      </w:pPr>
      <w:r>
        <w:rPr>
          <w:iCs/>
          <w:i/>
        </w:rPr>
        <w:t xml:space="preserve">Paramedic</w:t>
      </w:r>
      <w:r>
        <w:t xml:space="preserve">_ staff to distinguish themselves from basic transport providers.</w:t>
      </w:r>
    </w:p>
    <w:p>
      <w:pPr>
        <w:pStyle w:val="BodyText"/>
      </w:pPr>
      <w:r>
        <w:t xml:space="preserve">Furthermore, international partnerships and NGOs are keen on supporting health system strengthening in West Africa. There is potential for technical assistance programs to focus on training curricula for</w:t>
      </w:r>
    </w:p>
    <w:p>
      <w:pPr>
        <w:pStyle w:val="BodyText"/>
      </w:pPr>
      <w:r>
        <w:rPr>
          <w:iCs/>
          <w:i/>
        </w:rPr>
        <w:t xml:space="preserve">Paramedic</w:t>
      </w:r>
      <w:r>
        <w:t xml:space="preserve">_ education in</w:t>
      </w:r>
    </w:p>
    <w:p>
      <w:pPr>
        <w:pStyle w:val="BodyText"/>
      </w:pPr>
      <w:r>
        <w:rPr>
          <w:iCs/>
          <w:i/>
        </w:rPr>
        <w:t xml:space="preserve">Ghana Accra</w:t>
      </w:r>
      <w:r>
        <w:t xml:space="preserve">. These programs can help standardize protocols, ensuring that a</w:t>
      </w:r>
    </w:p>
    <w:p>
      <w:pPr>
        <w:pStyle w:val="BodyText"/>
      </w:pPr>
      <w:r>
        <w:rPr>
          <w:iCs/>
          <w:i/>
        </w:rPr>
        <w:t xml:space="preserve">Paramedic</w:t>
      </w:r>
      <w:r>
        <w:t xml:space="preserve">_ working in the East Legon area of</w:t>
      </w:r>
    </w:p>
    <w:p>
      <w:pPr>
        <w:pStyle w:val="BodyText"/>
      </w:pPr>
      <w:r>
        <w:t xml:space="preserve">Accra provides the same level of care as one working in Jamestown.</w:t>
      </w:r>
    </w:p>
    <w:p>
      <w:pPr>
        <w:pStyle w:val="BodyText"/>
      </w:pPr>
      <w:r>
        <w:t xml:space="preserve">The integration of technology is another major opportunity. Mobile health applications can help dispatchers locate patients quickly and provide real-time guidance to</w:t>
      </w:r>
    </w:p>
    <w:p>
      <w:pPr>
        <w:pStyle w:val="BodyText"/>
      </w:pPr>
      <w:r>
        <w:rPr>
          <w:iCs/>
          <w:i/>
        </w:rPr>
        <w:t xml:space="preserve">Paramedic</w:t>
      </w:r>
      <w:r>
        <w:t xml:space="preserve">_ teams on their way to the scene. In a sprawling metropolis like</w:t>
      </w:r>
    </w:p>
    <w:p>
      <w:pPr>
        <w:pStyle w:val="BodyText"/>
      </w:pPr>
      <w:r>
        <w:t xml:space="preserve">Ghana Accra such digital tools can significantly reduce response times.</w:t>
      </w:r>
    </w:p>
    <w:bookmarkEnd w:id="24"/>
    <w:bookmarkStart w:id="25" w:name="training"/>
    <w:p>
      <w:pPr>
        <w:pStyle w:val="Heading2"/>
      </w:pPr>
      <w:r>
        <w:t xml:space="preserve">The Role of Education and Certification</w:t>
      </w:r>
    </w:p>
    <w:p>
      <w:pPr>
        <w:pStyle w:val="FirstParagraph"/>
      </w:pPr>
      <w:r>
        <w:t xml:space="preserve">A central theme of this report is the critical need for standardized education. Being a</w:t>
      </w:r>
    </w:p>
    <w:p>
      <w:pPr>
        <w:pStyle w:val="BodyText"/>
      </w:pPr>
      <w:r>
        <w:rPr>
          <w:iCs/>
          <w:i/>
        </w:rPr>
        <w:t xml:space="preserve">Paramedic</w:t>
      </w:r>
      <w:r>
        <w:t xml:space="preserve">_ requires rigorous training in anatomy, physiology, pharmacology, and emergency procedures. In</w:t>
      </w:r>
    </w:p>
    <w:p>
      <w:pPr>
        <w:pStyle w:val="BodyText"/>
      </w:pPr>
      <w:r>
        <w:t xml:space="preserve">Ghana Accra, institutions such as the College of Health and Allied Sciences are beginning to offer specialized diplomas and degrees in Emergency Care Technology.</w:t>
      </w:r>
    </w:p>
    <w:p>
      <w:pPr>
        <w:pStyle w:val="BodyText"/>
      </w:pPr>
      <w:r>
        <w:t xml:space="preserve">However more work is needed to ensure that all practicing emergency personnel meet these standards. The regulatory bodies must enforce strict certification requirements. A</w:t>
      </w:r>
    </w:p>
    <w:p>
      <w:pPr>
        <w:pStyle w:val="BodyText"/>
      </w:pPr>
      <w:r>
        <w:t xml:space="preserve">Paramedic_ should be recognized as a licensed healthcare professional, similar to nurses or doctors, rather than just an ambulance operator. This distinction elevates the profession and ensures accountability in</w:t>
      </w:r>
    </w:p>
    <w:p>
      <w:pPr>
        <w:pStyle w:val="BodyText"/>
      </w:pPr>
      <w:r>
        <w:t xml:space="preserve">Ghana Accra.</w:t>
      </w:r>
    </w:p>
    <w:bookmarkEnd w:id="25"/>
    <w:bookmarkStart w:id="26" w:name="conclusion"/>
    <w:p>
      <w:pPr>
        <w:pStyle w:val="Heading2"/>
      </w:pPr>
      <w:r>
        <w:t xml:space="preserve">Conclusion and Recommendations</w:t>
      </w:r>
    </w:p>
    <w:p>
      <w:pPr>
        <w:pStyle w:val="FirstParagraph"/>
      </w:pPr>
      <w:r>
        <w:t xml:space="preserve">In conclusion the evolution of emergency care in</w:t>
      </w:r>
      <w:r>
        <w:t xml:space="preserve"> </w:t>
      </w:r>
      <w:r>
        <w:rPr>
          <w:bCs/>
          <w:b/>
        </w:rPr>
        <w:t xml:space="preserve">Ghana Accra</w:t>
      </w:r>
      <w:r>
        <w:rPr>
          <w:iCs/>
          <w:i/>
          <w:bCs/>
          <w:b/>
        </w:rPr>
        <w:t xml:space="preserve">Paramedic</w:t>
      </w:r>
      <w:r>
        <w:rPr>
          <w:bCs/>
          <w:b/>
        </w:rPr>
        <w:t xml:space="preserve">_ role. By addressing infrastructure limitations, increasing funding, and prioritizing education,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Ghana Accra</w:t>
      </w:r>
    </w:p>
    <w:p>
      <w:pPr>
        <w:pStyle w:val="BodyText"/>
      </w:pPr>
      <w:r>
        <w:t xml:space="preserve">We recommend that stakeholders in</w:t>
      </w:r>
    </w:p>
    <w:p>
      <w:pPr>
        <w:pStyle w:val="BodyText"/>
      </w:pPr>
      <w:r>
        <w:t xml:space="preserve">Ghana Accra</w:t>
      </w:r>
      <w:r>
        <w:rPr>
          <w:iCs/>
          <w:i/>
        </w:rPr>
        <w:t xml:space="preserve">Paramedic</w:t>
      </w:r>
      <w:r>
        <w:t xml:space="preserve">_ 2) Investing in modern fleet management and technology for dispatch systems, and 3) Strengthening academic partnerships to produce more certified</w:t>
      </w:r>
    </w:p>
    <w:p>
      <w:pPr>
        <w:pStyle w:val="BodyText"/>
      </w:pPr>
      <w:r>
        <w:rPr>
          <w:iCs/>
          <w:i/>
        </w:rPr>
        <w:t xml:space="preserve">Paramedic</w:t>
      </w:r>
      <w:r>
        <w:t xml:space="preserve">_ graduates. With these efforts,</w:t>
      </w:r>
    </w:p>
    <w:p>
      <w:pPr>
        <w:pStyle w:val="BodyText"/>
      </w:pPr>
      <w:r>
        <w:t xml:space="preserve">Ghana Accra</w:t>
      </w:r>
    </w:p>
    <w:p>
      <w:pPr>
        <w:pStyle w:val="BodyText"/>
      </w:pPr>
      <w:r>
        <w:t xml:space="preserve">_Generated Book Report on Paramedic Services in Ghana Accra_</w:t>
      </w:r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and Evolution of Paramedic Services in Ghana Accra</dc:title>
  <dc:creator/>
  <dc:language>en</dc:language>
  <cp:keywords/>
  <dcterms:created xsi:type="dcterms:W3CDTF">2026-07-29T12:07:12Z</dcterms:created>
  <dcterms:modified xsi:type="dcterms:W3CDTF">2026-07-29T12:07:12Z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