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Paramedic</w:t>
      </w:r>
      <w:r>
        <w:t xml:space="preserve"> </w:t>
      </w:r>
      <w:r>
        <w:t xml:space="preserve">-</w:t>
      </w:r>
      <w:r>
        <w:t xml:space="preserve"> </w:t>
      </w:r>
      <w:r>
        <w:t xml:space="preserve">A</w:t>
      </w:r>
      <w:r>
        <w:t xml:space="preserve"> </w:t>
      </w:r>
      <w:r>
        <w:t xml:space="preserve">Critical</w:t>
      </w:r>
      <w:r>
        <w:t xml:space="preserve"> </w:t>
      </w:r>
      <w:r>
        <w:t xml:space="preserve">Analysis</w:t>
      </w:r>
      <w:r>
        <w:t xml:space="preserve"> </w:t>
      </w:r>
      <w:r>
        <w:t xml:space="preserve">for</w:t>
      </w:r>
      <w:r>
        <w:t xml:space="preserve"> </w:t>
      </w:r>
      <w:r>
        <w:t xml:space="preserve">New</w:t>
      </w:r>
      <w:r>
        <w:t xml:space="preserve"> </w:t>
      </w:r>
      <w:r>
        <w:t xml:space="preserve">Zealand</w:t>
      </w:r>
      <w:r>
        <w:t xml:space="preserve"> </w:t>
      </w:r>
      <w:r>
        <w:t xml:space="preserve">Wellington</w:t>
      </w:r>
    </w:p>
    <w:p>
      <w:pPr>
        <w:pStyle w:val="FirstParagraph"/>
      </w:pPr>
      <w:r>
        <w:t xml:space="preserve">```html</w:t>
      </w:r>
    </w:p>
    <w:bookmarkStart w:id="20" w:name="book-report-on-paramedic"/>
    <w:p>
      <w:pPr>
        <w:pStyle w:val="Heading1"/>
      </w:pPr>
      <w:r>
        <w:t xml:space="preserve">Book Report on "Paramedic"</w:t>
      </w:r>
    </w:p>
    <w:p>
      <w:pPr>
        <w:pStyle w:val="FirstParagraph"/>
      </w:pPr>
      <w:r>
        <w:rPr>
          <w:iCs/>
          <w:i/>
        </w:rPr>
        <w:t xml:space="preserve">An Analysis of Emergency Medical Services in the Context of New Zealand Wellington</w:t>
      </w:r>
    </w:p>
    <w:bookmarkEnd w:id="20"/>
    <w:p>
      <w:pPr>
        <w:pStyle w:val="BodyText"/>
      </w:pPr>
      <w:r>
        <w:rPr>
          <w:bCs/>
          <w:b/>
        </w:rPr>
        <w:t xml:space="preserve">Report Title:</w:t>
      </w:r>
      <w:r>
        <w:t xml:space="preserve"> </w:t>
      </w:r>
      <w:r>
        <w:t xml:space="preserve">Critical Review and Local Application of "Paramedic"</w:t>
      </w:r>
      <w:r>
        <w:br/>
      </w:r>
      <w:r>
        <w:rPr>
          <w:bCs/>
          <w:b/>
        </w:rPr>
        <w:t xml:space="preserve">Focal Point:</w:t>
      </w:r>
      <w:r>
        <w:t xml:space="preserve"> </w:t>
      </w:r>
      <w:r>
        <w:t xml:space="preserve">Emergency Medical Services (EMS)</w:t>
      </w:r>
      <w:r>
        <w:br/>
      </w:r>
      <w:r>
        <w:rPr>
          <w:bCs/>
          <w:b/>
        </w:rPr>
        <w:t xml:space="preserve">Regional Context: New Zealand Wellington</w:t>
      </w:r>
    </w:p>
    <w:bookmarkStart w:id="22" w:name="introduction-to-paramedic-practice"/>
    <w:p>
      <w:pPr>
        <w:pStyle w:val="Heading2"/>
      </w:pPr>
      <w:bookmarkStart w:id="21" w:name="introduction"/>
      <w:r>
        <w:t xml:space="preserve">Introduction to Paramedic Practice</w:t>
      </w:r>
      <w:bookmarkEnd w:id="21"/>
    </w:p>
    <w:p>
      <w:pPr>
        <w:pStyle w:val="FirstParagraph"/>
      </w:pPr>
      <w:r>
        <w:t xml:space="preserve">The role of the</w:t>
      </w:r>
      <w:r>
        <w:t xml:space="preserve"> </w:t>
      </w:r>
      <w:r>
        <w:rPr>
          <w:bCs/>
          <w:b/>
        </w:rPr>
        <w:t xml:space="preserve">Paramedic</w:t>
      </w:r>
      <w:r>
        <w:t xml:space="preserve"> </w:t>
      </w:r>
      <w:r>
        <w:t xml:space="preserve">has evolved significantly over the past few decades, transitioning from a basic transport driver to a highly skilled medical professional capable of performing advanced life-saving interventions in chaotic and unpredictable environments. This report examines the core competencies, challenges, and realities associated with being a</w:t>
      </w:r>
      <w:r>
        <w:t xml:space="preserve"> </w:t>
      </w:r>
      <w:r>
        <w:rPr>
          <w:bCs/>
          <w:b/>
        </w:rPr>
        <w:t xml:space="preserve">Paramedic</w:t>
      </w:r>
      <w:r>
        <w:t xml:space="preserve">, specifically analyzing how these factors manifest within the unique geographical and operational landscape of</w:t>
      </w:r>
      <w:r>
        <w:t xml:space="preserve"> </w:t>
      </w:r>
      <w:r>
        <w:rPr>
          <w:bCs/>
          <w:b/>
        </w:rPr>
        <w:t xml:space="preserve">New Zealand Wellington</w:t>
      </w:r>
      <w:r>
        <w:t xml:space="preserve">. By bridging general medical literature on paramedicine with local case studies from Wellington, this document aims to provide a comprehensive understanding of emergency care delivery in one of New Zealand's most dynamic urban centers.</w:t>
      </w:r>
    </w:p>
    <w:bookmarkEnd w:id="22"/>
    <w:bookmarkStart w:id="24" w:name="X41df3cb5e53d7a8fa2bf209a44ca121c8c15f97"/>
    <w:p>
      <w:pPr>
        <w:pStyle w:val="Heading2"/>
      </w:pPr>
      <w:bookmarkStart w:id="23" w:name="competencies"/>
      <w:r>
        <w:t xml:space="preserve">Core Competencies and Clinical Decision Making</w:t>
      </w:r>
      <w:bookmarkEnd w:id="23"/>
    </w:p>
    <w:p>
      <w:pPr>
        <w:pStyle w:val="FirstParagraph"/>
      </w:pPr>
      <w:r>
        <w:t xml:space="preserve">A fundamental aspect of the</w:t>
      </w:r>
      <w:r>
        <w:t xml:space="preserve"> </w:t>
      </w:r>
      <w:r>
        <w:rPr>
          <w:bCs/>
          <w:b/>
        </w:rPr>
        <w:t xml:space="preserve">Paramedic</w:t>
      </w:r>
      <w:r>
        <w:t xml:space="preserve"> </w:t>
      </w:r>
      <w:r>
        <w:t xml:space="preserve">profession is clinical decision-making under pressure. In "Paramedic," readers are introduced to the vast array of medical knowledge required, ranging from trauma management and cardiac care to pediatric emergencies and mental health crises. The literature emphasizes that a</w:t>
      </w:r>
      <w:r>
        <w:t xml:space="preserve"> </w:t>
      </w:r>
      <w:r>
        <w:rPr>
          <w:bCs/>
          <w:b/>
        </w:rPr>
        <w:t xml:space="preserve">Paramedic</w:t>
      </w:r>
      <w:r>
        <w:t xml:space="preserve"> </w:t>
      </w:r>
      <w:r>
        <w:t xml:space="preserve">must possess not only technical skills but also the ability to triage effectively in resource-constrained environments.</w:t>
      </w:r>
    </w:p>
    <w:p>
      <w:pPr>
        <w:pStyle w:val="BodyText"/>
      </w:pPr>
      <w:r>
        <w:t xml:space="preserve">In</w:t>
      </w:r>
      <w:r>
        <w:t xml:space="preserve"> </w:t>
      </w:r>
      <w:r>
        <w:rPr>
          <w:bCs/>
          <w:b/>
        </w:rPr>
        <w:t xml:space="preserve">New Zealand Wellington</w:t>
      </w:r>
      <w:r>
        <w:t xml:space="preserve">, these competencies are put to the test daily. The city's dense urban center, coupled with its hilly topography and occasional seismic activity, presents unique challenges. For instance, accessing patients in older buildings without elevators or navigating narrow streets during peak traffic hours requires the</w:t>
      </w:r>
      <w:r>
        <w:t xml:space="preserve"> </w:t>
      </w:r>
      <w:r>
        <w:rPr>
          <w:bCs/>
          <w:b/>
        </w:rPr>
        <w:t xml:space="preserve">Paramedic</w:t>
      </w:r>
      <w:r>
        <w:t xml:space="preserve"> </w:t>
      </w:r>
      <w:r>
        <w:t xml:space="preserve">to rely on rapid assessment skills before even arriving at the patient's side. The book highlights that a successful</w:t>
      </w:r>
      <w:r>
        <w:t xml:space="preserve"> </w:t>
      </w:r>
      <w:r>
        <w:rPr>
          <w:bCs/>
          <w:b/>
        </w:rPr>
        <w:t xml:space="preserve">Paramedic</w:t>
      </w:r>
      <w:r>
        <w:t xml:space="preserve"> </w:t>
      </w:r>
      <w:r>
        <w:t xml:space="preserve">is one who can maintain calm and precision amidst chaos, a trait that is essential for practitioners in Wellington's busy emergency departments.</w:t>
      </w:r>
    </w:p>
    <w:bookmarkEnd w:id="24"/>
    <w:bookmarkStart w:id="26" w:name="Xf042a3936ab410d76e5be3fd314dbab81d46a1c"/>
    <w:p>
      <w:pPr>
        <w:pStyle w:val="Heading2"/>
      </w:pPr>
      <w:bookmarkStart w:id="25" w:name="challenges"/>
      <w:r>
        <w:t xml:space="preserve">Operational Challenges in Urban Environments</w:t>
      </w:r>
      <w:bookmarkEnd w:id="25"/>
    </w:p>
    <w:p>
      <w:pPr>
        <w:pStyle w:val="FirstParagraph"/>
      </w:pPr>
      <w:r>
        <w:t xml:space="preserve">One of the most significant themes explored in literature regarding the</w:t>
      </w:r>
      <w:r>
        <w:t xml:space="preserve"> </w:t>
      </w:r>
      <w:r>
        <w:rPr>
          <w:bCs/>
          <w:b/>
        </w:rPr>
        <w:t xml:space="preserve">Paramedic</w:t>
      </w:r>
      <w:r>
        <w:t xml:space="preserve"> </w:t>
      </w:r>
      <w:r>
        <w:t xml:space="preserve">is the operational strain faced by emergency services. Overcrowding in hospitals, wait times for bed availability, and the psychological toll on staff are recurring issues. For a</w:t>
      </w:r>
      <w:r>
        <w:t xml:space="preserve"> </w:t>
      </w:r>
      <w:r>
        <w:rPr>
          <w:bCs/>
          <w:b/>
        </w:rPr>
        <w:t xml:space="preserve">Paramedic</w:t>
      </w:r>
      <w:r>
        <w:t xml:space="preserve">, this means spending extended periods stuck with patients waiting for hospital admission, often referred to as "handover delays." This report underscores that addressing these systemic challenges is crucial for maintaining the morale and efficiency of the workforce.</w:t>
      </w:r>
    </w:p>
    <w:p>
      <w:pPr>
        <w:pStyle w:val="BodyText"/>
      </w:pPr>
      <w:r>
        <w:t xml:space="preserve">In</w:t>
      </w:r>
      <w:r>
        <w:t xml:space="preserve"> </w:t>
      </w:r>
      <w:r>
        <w:rPr>
          <w:bCs/>
          <w:b/>
        </w:rPr>
        <w:t xml:space="preserve">New Zealand Wellington</w:t>
      </w:r>
      <w:r>
        <w:t xml:space="preserve">, these challenges are particularly pertinent. As one of New Zealand's capital cities, Wellington has a high population density and a robust healthcare infrastructure that is frequently tested. The intersection of urban congestion with emergency response times means that</w:t>
      </w:r>
      <w:r>
        <w:t xml:space="preserve"> </w:t>
      </w:r>
      <w:r>
        <w:rPr>
          <w:bCs/>
          <w:b/>
        </w:rPr>
        <w:t xml:space="preserve">Paramedics</w:t>
      </w:r>
      <w:r>
        <w:t xml:space="preserve"> </w:t>
      </w:r>
      <w:r>
        <w:t xml:space="preserve">in this region must be adept at time management and communication with receiving hospitals. The book suggests that advanced planning and inter-agency cooperation are vital to mitigating these delays, ensuring that the</w:t>
      </w:r>
      <w:r>
        <w:t xml:space="preserve"> </w:t>
      </w:r>
      <w:r>
        <w:rPr>
          <w:bCs/>
          <w:b/>
        </w:rPr>
        <w:t xml:space="preserve">Paramedic</w:t>
      </w:r>
      <w:r>
        <w:t xml:space="preserve"> </w:t>
      </w:r>
      <w:r>
        <w:t xml:space="preserve">can return to service quickly.</w:t>
      </w:r>
    </w:p>
    <w:bookmarkEnd w:id="26"/>
    <w:bookmarkStart w:id="28" w:name="the-psychological-toll-on-paramedics"/>
    <w:p>
      <w:pPr>
        <w:pStyle w:val="Heading2"/>
      </w:pPr>
      <w:bookmarkStart w:id="27" w:name="psychological"/>
      <w:r>
        <w:t xml:space="preserve">The Psychological Toll on Paramedics</w:t>
      </w:r>
      <w:bookmarkEnd w:id="27"/>
    </w:p>
    <w:p>
      <w:pPr>
        <w:pStyle w:val="FirstParagraph"/>
      </w:pPr>
      <w:r>
        <w:t xml:space="preserve">The emotional burden of being a</w:t>
      </w:r>
      <w:r>
        <w:t xml:space="preserve"> </w:t>
      </w:r>
      <w:r>
        <w:rPr>
          <w:bCs/>
          <w:b/>
        </w:rPr>
        <w:t xml:space="preserve">Paramedic</w:t>
      </w:r>
      <w:r>
        <w:t xml:space="preserve"> </w:t>
      </w:r>
      <w:r>
        <w:t xml:space="preserve">cannot be overstated. Exposure to trauma, death, and human suffering takes a significant psychological toll. Literature consistently points to high rates of burnout, post-traumatic stress disorder (PTSD), and depression among those in the field. The narrative often explores how</w:t>
      </w:r>
      <w:r>
        <w:t xml:space="preserve"> </w:t>
      </w:r>
      <w:r>
        <w:rPr>
          <w:bCs/>
          <w:b/>
        </w:rPr>
        <w:t xml:space="preserve">Paramedics</w:t>
      </w:r>
      <w:r>
        <w:t xml:space="preserve"> </w:t>
      </w:r>
      <w:r>
        <w:t xml:space="preserve">cope with these experiences, highlighting the importance of peer support systems and professional counseling.</w:t>
      </w:r>
    </w:p>
    <w:p>
      <w:pPr>
        <w:pStyle w:val="BodyText"/>
      </w:pPr>
      <w:r>
        <w:t xml:space="preserve">In</w:t>
      </w:r>
      <w:r>
        <w:t xml:space="preserve"> </w:t>
      </w:r>
      <w:r>
        <w:rPr>
          <w:bCs/>
          <w:b/>
        </w:rPr>
        <w:t xml:space="preserve">New Zealand Wellington</w:t>
      </w:r>
      <w:r>
        <w:t xml:space="preserve">, recognizing these mental health issues is a priority for organizations like St John Ambulance New Zealand and Health New Zealand (Te Whatu Ora). The community in Wellington has seen an increase in awareness regarding mental health, leading to more robust support networks for first responders. A</w:t>
      </w:r>
      <w:r>
        <w:t xml:space="preserve"> </w:t>
      </w:r>
      <w:r>
        <w:rPr>
          <w:bCs/>
          <w:b/>
        </w:rPr>
        <w:t xml:space="preserve">Paramedic</w:t>
      </w:r>
      <w:r>
        <w:t xml:space="preserve"> </w:t>
      </w:r>
      <w:r>
        <w:t xml:space="preserve">working here must be aware of the resources available to them, ensuring that their mental well-being is maintained alongside their physical safety. This aspect of the profession requires a holistic approach to care, where psychological resilience is trained as diligently as medical skills.</w:t>
      </w:r>
    </w:p>
    <w:bookmarkEnd w:id="28"/>
    <w:bookmarkStart w:id="30" w:name="X07684f49f29bcb2a308c116a101f9443c4ff439"/>
    <w:p>
      <w:pPr>
        <w:pStyle w:val="Heading2"/>
      </w:pPr>
      <w:bookmarkStart w:id="29" w:name="future"/>
      <w:r>
        <w:t xml:space="preserve">Future Directions and Technological Integration</w:t>
      </w:r>
      <w:bookmarkEnd w:id="29"/>
    </w:p>
    <w:p>
      <w:pPr>
        <w:pStyle w:val="FirstParagraph"/>
      </w:pPr>
      <w:r>
        <w:t xml:space="preserve">Looking ahead, the role of the</w:t>
      </w:r>
      <w:r>
        <w:t xml:space="preserve"> </w:t>
      </w:r>
      <w:r>
        <w:rPr>
          <w:bCs/>
          <w:b/>
        </w:rPr>
        <w:t xml:space="preserve">Paramedic</w:t>
      </w:r>
      <w:r>
        <w:t xml:space="preserve"> </w:t>
      </w:r>
      <w:r>
        <w:t xml:space="preserve">is poised to undergo further transformation with advancements in technology. Telemedicine, advanced diagnostic tools on ambulances, and data-driven dispatch systems are changing how emergency care is delivered. These innovations offer the potential for earlier interventions and better patient outcomes.</w:t>
      </w:r>
    </w:p>
    <w:p>
      <w:pPr>
        <w:pStyle w:val="BodyText"/>
      </w:pPr>
      <w:r>
        <w:t xml:space="preserve">In</w:t>
      </w:r>
      <w:r>
        <w:t xml:space="preserve"> </w:t>
      </w:r>
      <w:r>
        <w:rPr>
          <w:bCs/>
          <w:b/>
        </w:rPr>
        <w:t xml:space="preserve">New Zealand Wellington</w:t>
      </w:r>
      <w:r>
        <w:t xml:space="preserve">, these technological integrations are already being explored. The city's tech-savvy environment supports the adoption of new tools that can assist a</w:t>
      </w:r>
      <w:r>
        <w:t xml:space="preserve"> </w:t>
      </w:r>
      <w:r>
        <w:rPr>
          <w:bCs/>
          <w:b/>
        </w:rPr>
        <w:t xml:space="preserve">Paramedic</w:t>
      </w:r>
      <w:r>
        <w:t xml:space="preserve"> </w:t>
      </w:r>
      <w:r>
        <w:t xml:space="preserve">in real-time diagnostics and communication with specialists. For example, transmitting ECG data to cardiologists before the patient arrives at the hospital can significantly reduce stroke and heart attack treatment times. Embracing these technologies will be essential for future</w:t>
      </w:r>
      <w:r>
        <w:t xml:space="preserve"> </w:t>
      </w:r>
      <w:r>
        <w:rPr>
          <w:bCs/>
          <w:b/>
        </w:rPr>
        <w:t xml:space="preserve">Paramedics</w:t>
      </w:r>
      <w:r>
        <w:t xml:space="preserve"> </w:t>
      </w:r>
      <w:r>
        <w:t xml:space="preserve">in Wellington to provide world-class emergency care.</w:t>
      </w:r>
    </w:p>
    <w:bookmarkEnd w:id="30"/>
    <w:bookmarkStart w:id="32" w:name="conclusion"/>
    <w:p>
      <w:pPr>
        <w:pStyle w:val="Heading2"/>
      </w:pPr>
      <w:bookmarkStart w:id="31" w:name="conclusion"/>
      <w:r>
        <w:t xml:space="preserve">Conclusion</w:t>
      </w:r>
      <w:bookmarkEnd w:id="31"/>
    </w:p>
    <w:p>
      <w:pPr>
        <w:pStyle w:val="FirstParagraph"/>
      </w:pPr>
      <w:r>
        <w:t xml:space="preserve">In conclusion, "Paramedic" provides a comprehensive overview of the skills, challenges, and realities associated with the profession. When viewed through the lens of</w:t>
      </w:r>
      <w:r>
        <w:t xml:space="preserve"> </w:t>
      </w:r>
      <w:r>
        <w:rPr>
          <w:bCs/>
          <w:b/>
        </w:rPr>
        <w:t xml:space="preserve">New Zealand Wellington</w:t>
      </w:r>
      <w:r>
        <w:t xml:space="preserve">, it becomes clear that local factors such as geography, urban density, and community support play a critical role in shaping the practice of emergency medicine. The</w:t>
      </w:r>
      <w:r>
        <w:t xml:space="preserve"> </w:t>
      </w:r>
      <w:r>
        <w:rPr>
          <w:bCs/>
          <w:b/>
        </w:rPr>
        <w:t xml:space="preserve">Paramedic</w:t>
      </w:r>
      <w:r>
        <w:t xml:space="preserve"> </w:t>
      </w:r>
      <w:r>
        <w:t xml:space="preserve">in Wellington is not just a medical practitioner but also a community leader and first responder who must navigate complex operational environments. By understanding these dynamics, healthcare organizations can better support their workforce and improve patient outcomes in this vibrant city.</w:t>
      </w:r>
    </w:p>
    <w:p>
      <w:pPr>
        <w:pStyle w:val="BodyText"/>
      </w:pPr>
      <w:r>
        <w:t xml:space="preserve">This report has highlighted that the profession of paramedicine is dynamic and multifaceted. Whether dealing with clinical decisions, operational delays, psychological stress, or technological advancements, the</w:t>
      </w:r>
      <w:r>
        <w:t xml:space="preserve"> </w:t>
      </w:r>
      <w:r>
        <w:rPr>
          <w:bCs/>
          <w:b/>
        </w:rPr>
        <w:t xml:space="preserve">Paramedic</w:t>
      </w:r>
      <w:r>
        <w:t xml:space="preserve"> </w:t>
      </w:r>
      <w:r>
        <w:t xml:space="preserve">remains at the forefront of emergency care. For those serving in</w:t>
      </w:r>
      <w:r>
        <w:t xml:space="preserve"> </w:t>
      </w:r>
      <w:r>
        <w:rPr>
          <w:bCs/>
          <w:b/>
        </w:rPr>
        <w:t xml:space="preserve">New Zealand Wellington</w:t>
      </w:r>
      <w:r>
        <w:t xml:space="preserve">, staying informed about these global trends while adapting to local needs is key to excellence in practice.</w:t>
      </w:r>
    </w:p>
    <w:p>
      <w:pPr>
        <w:pStyle w:val="BodyText"/>
      </w:pPr>
      <w:r>
        <w:t xml:space="preserv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Paramedic - A Critical Analysis for New Zealand Wellington</dc:title>
  <dc:creator/>
  <dc:language>en</dc:language>
  <cp:keywords/>
  <dcterms:created xsi:type="dcterms:W3CDTF">2026-07-30T03:13:53Z</dcterms:created>
  <dcterms:modified xsi:type="dcterms:W3CDTF">2026-07-30T03:13:53Z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