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Crucible</w:t>
      </w:r>
      <w:r>
        <w:t xml:space="preserve"> </w:t>
      </w:r>
      <w:r>
        <w:t xml:space="preserve">of</w:t>
      </w:r>
      <w:r>
        <w:t xml:space="preserve"> </w:t>
      </w:r>
      <w:r>
        <w:t xml:space="preserve">Care</w:t>
      </w:r>
      <w:r>
        <w:t xml:space="preserve"> </w:t>
      </w:r>
      <w:r>
        <w:t xml:space="preserve">–</w:t>
      </w:r>
      <w:r>
        <w:t xml:space="preserve"> </w:t>
      </w:r>
      <w:r>
        <w:t xml:space="preserve">A</w:t>
      </w:r>
      <w:r>
        <w:t xml:space="preserve"> </w:t>
      </w:r>
      <w:r>
        <w:t xml:space="preserve">Paramedic</w:t>
      </w:r>
      <w:r>
        <w:t xml:space="preserve"> </w:t>
      </w:r>
      <w:r>
        <w:t xml:space="preserve">Analysis</w:t>
      </w:r>
      <w:r>
        <w:t xml:space="preserve"> </w:t>
      </w:r>
      <w:r>
        <w:t xml:space="preserve">for</w:t>
      </w:r>
      <w:r>
        <w:t xml:space="preserve"> </w:t>
      </w:r>
      <w:r>
        <w:t xml:space="preserve">Venezuela,</w:t>
      </w:r>
      <w:r>
        <w:t xml:space="preserve"> </w:t>
      </w:r>
      <w:r>
        <w:t xml:space="preserve">Caracas</w:t>
      </w:r>
    </w:p>
    <w:bookmarkStart w:id="27" w:name="X0205cb5b26d106c4a122c97c967fe727e5adfd1"/>
    <w:p>
      <w:pPr>
        <w:pStyle w:val="Heading1"/>
      </w:pPr>
      <w:r>
        <w:t xml:space="preserve">The Crucible of Care:</w:t>
      </w:r>
      <w:r>
        <w:br/>
      </w:r>
      <w:r>
        <w:t xml:space="preserve">A Comprehensive Book Report on "Paramedic" Life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Emergency Response Coordinators, Health Ministry Representatives</w:t>
      </w:r>
      <w:r>
        <w:br/>
      </w:r>
      <w:r>
        <w:rPr>
          <w:bCs/>
          <w:b/>
        </w:rPr>
        <w:t xml:space="preserve">From:</w:t>
      </w:r>
      <w:r>
        <w:t xml:space="preserve"> </w:t>
      </w:r>
      <w:r>
        <w:t xml:space="preserve">Senior Field Analyst</w:t>
      </w:r>
      <w:r>
        <w:br/>
      </w:r>
      <w:r>
        <w:t xml:space="preserve">I. Introduction</w:t>
      </w:r>
    </w:p>
    <w:p>
      <w:pPr>
        <w:pStyle w:val="BodyText"/>
      </w:pPr>
      <w:r>
        <w:t xml:space="preserve">The concept of the "Paramedic" is universally revered as a symbol of immediate hope and clinical expertise. However, when contextualized within the unique socio-economic landscape of Venezuela, specifically in its capital city, Caracas, the role transcends standard medical protocol. This book report serves as an analytical document examining the reality of being a</w:t>
      </w:r>
      <w:r>
        <w:t xml:space="preserve"> </w:t>
      </w:r>
      <w:r>
        <w:rPr>
          <w:bCs/>
          <w:b/>
        </w:rPr>
        <w:t xml:space="preserve">Paramedic</w:t>
      </w:r>
      <w:r>
        <w:t xml:space="preserve"> </w:t>
      </w:r>
      <w:r>
        <w:t xml:space="preserve">operating in</w:t>
      </w:r>
      <w:r>
        <w:t xml:space="preserve"> </w:t>
      </w:r>
      <w:r>
        <w:rPr>
          <w:bCs/>
          <w:b/>
        </w:rPr>
        <w:t xml:space="preserve">Venezuela Caracas</w:t>
      </w:r>
      <w:r>
        <w:t xml:space="preserve">. It is not merely a summary of medical procedures but a deep dive into the resilience, logistical nightmares, and humanitarian crisis that define emergency response in one of Latin America's most complex urban environments.</w:t>
      </w:r>
    </w:p>
    <w:p>
      <w:pPr>
        <w:pStyle w:val="BodyText"/>
      </w:pPr>
      <w:r>
        <w:t xml:space="preserve">In this context, the term "Paramedic" refers not only to the professional title but to a state of being—one that requires adaptability far beyond what is taught in textbooks. Simultaneously,</w:t>
      </w:r>
      <w:r>
        <w:t xml:space="preserve"> </w:t>
      </w:r>
      <w:r>
        <w:rPr>
          <w:bCs/>
          <w:b/>
        </w:rPr>
        <w:t xml:space="preserve">Venezuela Caracas</w:t>
      </w:r>
      <w:r>
        <w:t xml:space="preserve"> </w:t>
      </w:r>
      <w:r>
        <w:t xml:space="preserve">represents a specific theater of operations where infrastructure decay and economic volatility directly impact patient survival rates. This document aims to bridge the gap between theoretical emergency medicine and the gritty reality faced by first responders on the streets of Caracas.</w:t>
      </w:r>
    </w:p>
    <w:bookmarkStart w:id="20" w:name="X27c0214b5823512af57d20c4a677274c1c34841"/>
    <w:p>
      <w:pPr>
        <w:pStyle w:val="Heading2"/>
      </w:pPr>
      <w:r>
        <w:t xml:space="preserve">II. The Definition of a Paramedic in Crisis Contexts</w:t>
      </w:r>
    </w:p>
    <w:p>
      <w:pPr>
        <w:pStyle w:val="FirstParagraph"/>
      </w:pPr>
      <w:r>
        <w:t xml:space="preserve">In traditional medical literature, a</w:t>
      </w:r>
      <w:r>
        <w:t xml:space="preserve"> </w:t>
      </w:r>
      <w:r>
        <w:rPr>
          <w:bCs/>
          <w:b/>
        </w:rPr>
        <w:t xml:space="preserve">Paramedic</w:t>
      </w:r>
      <w:r>
        <w:t xml:space="preserve"> </w:t>
      </w:r>
      <w:r>
        <w:t xml:space="preserve">is defined as an allied health professional who has primary responsibility for the immediate and emergency treatment, triage, transport, and monitoring of patients suffering from illness or injury. However, in</w:t>
      </w:r>
      <w:r>
        <w:t xml:space="preserve"> </w:t>
      </w:r>
      <w:r>
        <w:rPr>
          <w:bCs/>
          <w:b/>
        </w:rPr>
        <w:t xml:space="preserve">Venezuela Caracas</w:t>
      </w:r>
      <w:r>
        <w:t xml:space="preserve">, this definition expands significantly. The modern paramedic here must also act as a logistical engineer, a social worker, and often an improvised mechanic.</w:t>
      </w:r>
    </w:p>
    <w:p>
      <w:pPr>
        <w:pStyle w:val="BodyText"/>
      </w:pPr>
      <w:r>
        <w:t xml:space="preserve">The core duties remain the same: assessing airway, breathing, and circulation; administering basic life support; and transporting patients to facilities capable of handling their condition. Yet, the execution of these duties is fundamentally altered. The paramedic in Caracas must navigate streets that may be impassable due to lack of vehicle maintenance or fuel scarcity. They must perform triage not just based on clinical severity, but on resource availability—asking themselves if the clinic they are heading to actually has insulin, oxygen tanks, or sterile bandages.</w:t>
      </w:r>
    </w:p>
    <w:bookmarkEnd w:id="20"/>
    <w:bookmarkStart w:id="24" w:name="X6ae2bc682e803773d1007fb0c75998f7b2c1863"/>
    <w:p>
      <w:pPr>
        <w:pStyle w:val="Heading2"/>
      </w:pPr>
      <w:r>
        <w:t xml:space="preserve">III. The Operational Reality in Venezuela Caracas</w:t>
      </w:r>
    </w:p>
    <w:p>
      <w:pPr>
        <w:pStyle w:val="FirstParagraph"/>
      </w:pPr>
      <w:r>
        <w:rPr>
          <w:bCs/>
          <w:b/>
        </w:rPr>
        <w:t xml:space="preserve">Venezuela Caracas</w:t>
      </w:r>
      <w:r>
        <w:t xml:space="preserve"> </w:t>
      </w:r>
      <w:r>
        <w:t xml:space="preserve">presents a unique set of challenges that dictate every aspect of paramedic work. The city is a metropolis of stark contrasts, where high-tech private clinics sit alongside neighborhoods with limited access to clean water and electricity. This geographic disparity creates a two-tiered emergency system.</w:t>
      </w:r>
    </w:p>
    <w:bookmarkStart w:id="21" w:name="a.-infrastructure-and-logistics"/>
    <w:p>
      <w:pPr>
        <w:pStyle w:val="Heading3"/>
      </w:pPr>
      <w:r>
        <w:t xml:space="preserve">A. Infrastructure and Logistics</w:t>
      </w:r>
    </w:p>
    <w:p>
      <w:pPr>
        <w:pStyle w:val="FirstParagraph"/>
      </w:pPr>
      <w:r>
        <w:t xml:space="preserve">The most significant hurdle for any</w:t>
      </w:r>
      <w:r>
        <w:t xml:space="preserve"> </w:t>
      </w:r>
      <w:r>
        <w:rPr>
          <w:bCs/>
          <w:b/>
        </w:rPr>
        <w:t xml:space="preserve">Paramedic</w:t>
      </w:r>
      <w:r>
        <w:t xml:space="preserve"> </w:t>
      </w:r>
      <w:r>
        <w:t xml:space="preserve">in Caracas is mobility. The aging fleet of ambulances, many of which are decades old and lack essential components like functioning defibrillators or reliable air conditioning, poses a severe risk to critical patients. In the tropical heat of Caracas, temperature control during transport is not a luxury; it is a life-saving necessity for trauma and stroke victims. Furthermore, fuel shortages mean that some paramedic teams must rely on motorcycle ambulances ("moto-taxi" style emergency response) to navigate heavy traffic in districts like El Valle or La Candelaria. This mode of transport introduces its own set of risks, including exposure to elements and increased vulnerability during transit.</w:t>
      </w:r>
    </w:p>
    <w:bookmarkEnd w:id="21"/>
    <w:bookmarkStart w:id="22" w:name="b.-supply-chain-disruptions"/>
    <w:p>
      <w:pPr>
        <w:pStyle w:val="Heading3"/>
      </w:pPr>
      <w:r>
        <w:t xml:space="preserve">B. Supply Chain Disruptions</w:t>
      </w:r>
    </w:p>
    <w:p>
      <w:pPr>
        <w:pStyle w:val="FirstParagraph"/>
      </w:pPr>
      <w:r>
        <w:t xml:space="preserve">The absence of basic medical supplies is a constant narrative for paramedics in</w:t>
      </w:r>
      <w:r>
        <w:t xml:space="preserve"> </w:t>
      </w:r>
      <w:r>
        <w:rPr>
          <w:bCs/>
          <w:b/>
        </w:rPr>
        <w:t xml:space="preserve">Venezuela Caracas</w:t>
      </w:r>
      <w:r>
        <w:t xml:space="preserve">. It is not uncommon for a paramedic to carry their own stock of gloves, saline solution, and painkillers from home because the hospital or station cannot provide them. This phenomenon shifts the burden of care from the institutional level to the individual worker. The paramedic becomes a self-funded healthcare provider, often sacrificing personal income to ensure they can perform their duty effectively.</w:t>
      </w:r>
    </w:p>
    <w:bookmarkEnd w:id="22"/>
    <w:bookmarkStart w:id="23" w:name="c.-security-and-safety"/>
    <w:p>
      <w:pPr>
        <w:pStyle w:val="Heading3"/>
      </w:pPr>
      <w:r>
        <w:t xml:space="preserve">C. Security and Safety</w:t>
      </w:r>
    </w:p>
    <w:p>
      <w:pPr>
        <w:pStyle w:val="FirstParagraph"/>
      </w:pPr>
      <w:r>
        <w:t xml:space="preserve">Safety in</w:t>
      </w:r>
      <w:r>
        <w:t xml:space="preserve"> </w:t>
      </w:r>
      <w:r>
        <w:rPr>
          <w:bCs/>
          <w:b/>
        </w:rPr>
        <w:t xml:space="preserve">Venezuela Caracas</w:t>
      </w:r>
      <w:r>
        <w:t xml:space="preserve"> </w:t>
      </w:r>
      <w:r>
        <w:t xml:space="preserve">cannot be ignored. While emergency vehicles are generally respected, the high crime rate in certain areas means that paramedics must maintain situational awareness at all times. There have been instances of armed robbery targeting medical staff or patients in transit. Consequently, paramedic training has had to evolve to include basic security protocols and rapid evacuation techniques without abandoning the patient.</w:t>
      </w:r>
    </w:p>
    <w:bookmarkEnd w:id="23"/>
    <w:bookmarkEnd w:id="24"/>
    <w:bookmarkStart w:id="25" w:name="Xab7e0912fe3ab2d673a1d738b226ef1d736bca8"/>
    <w:p>
      <w:pPr>
        <w:pStyle w:val="Heading2"/>
      </w:pPr>
      <w:r>
        <w:t xml:space="preserve">IV. Psychological Resilience and Moral Injury</w:t>
      </w:r>
    </w:p>
    <w:p>
      <w:pPr>
        <w:pStyle w:val="FirstParagraph"/>
      </w:pPr>
      <w:r>
        <w:t xml:space="preserve">The psychological toll on a</w:t>
      </w:r>
      <w:r>
        <w:t xml:space="preserve"> </w:t>
      </w:r>
      <w:r>
        <w:rPr>
          <w:bCs/>
          <w:b/>
        </w:rPr>
        <w:t xml:space="preserve">Paramedic</w:t>
      </w:r>
      <w:r>
        <w:t xml:space="preserve"> </w:t>
      </w:r>
      <w:r>
        <w:t xml:space="preserve">in</w:t>
      </w:r>
      <w:r>
        <w:t xml:space="preserve"> </w:t>
      </w:r>
      <w:r>
        <w:rPr>
          <w:bCs/>
          <w:b/>
        </w:rPr>
        <w:t xml:space="preserve">Venezuela Caracas</w:t>
      </w:r>
      <w:r>
        <w:t xml:space="preserve"> </w:t>
      </w:r>
      <w:r>
        <w:t xml:space="preserve">is profound. Unlike their counterparts in more stable regions, Caracas paramedics frequently face "moral injury"—the distress caused by being unable to provide the standard of care they are trained to deliver due to external constraints. They witness preventable deaths resulting from lack of medication or delayed transport times caused by bureaucratic red tape or road closures.</w:t>
      </w:r>
    </w:p>
    <w:p>
      <w:pPr>
        <w:pStyle w:val="BodyText"/>
      </w:pPr>
      <w:r>
        <w:t xml:space="preserve">This burnout is exacerbated by low wages that do not match the inflation rate, forcing many professionals to seek secondary employment. The dedication of these paramedics is thus driven less by financial reward and more by a deep-seated sense of civic duty and compassion. Understanding this psychological dimension is crucial for any organization looking to support emergency services in the region.</w:t>
      </w:r>
    </w:p>
    <w:bookmarkEnd w:id="25"/>
    <w:bookmarkStart w:id="26" w:name="v.-conclusion-the-heroism-of-adaptation"/>
    <w:p>
      <w:pPr>
        <w:pStyle w:val="Heading2"/>
      </w:pPr>
      <w:r>
        <w:t xml:space="preserve">V. Conclusion: The Heroism of Adaptation</w:t>
      </w:r>
    </w:p>
    <w:p>
      <w:pPr>
        <w:pStyle w:val="FirstParagraph"/>
      </w:pPr>
      <w:r>
        <w:t xml:space="preserve">In conclusion, the role of the</w:t>
      </w:r>
      <w:r>
        <w:t xml:space="preserve"> </w:t>
      </w:r>
      <w:r>
        <w:rPr>
          <w:bCs/>
          <w:b/>
        </w:rPr>
        <w:t xml:space="preserve">Paramedic</w:t>
      </w:r>
      <w:r>
        <w:t xml:space="preserve"> </w:t>
      </w:r>
      <w:r>
        <w:t xml:space="preserve">in</w:t>
      </w:r>
      <w:r>
        <w:t xml:space="preserve"> </w:t>
      </w:r>
      <w:r>
        <w:rPr>
          <w:bCs/>
          <w:b/>
        </w:rPr>
        <w:t xml:space="preserve">Venezuela Caracas</w:t>
      </w:r>
      <w:r>
        <w:t xml:space="preserve"> </w:t>
      </w:r>
      <w:r>
        <w:t xml:space="preserve">is a testament to human resilience and professional integrity. It is a role that demands not only clinical skill but also immense adaptability, creativity, and emotional strength. The challenges posed by infrastructure decay, supply chain failures, and security concerns create an environment where the traditional boundaries of emergency medicine are constantly tested.</w:t>
      </w:r>
    </w:p>
    <w:p>
      <w:pPr>
        <w:pStyle w:val="BodyText"/>
      </w:pPr>
      <w:r>
        <w:t xml:space="preserve">This book report highlights that to understand paramedicine in this context is to understand the broader socio-political reality of</w:t>
      </w:r>
      <w:r>
        <w:t xml:space="preserve"> </w:t>
      </w:r>
      <w:r>
        <w:rPr>
          <w:bCs/>
          <w:b/>
        </w:rPr>
        <w:t xml:space="preserve">Venezuela Caracas</w:t>
      </w:r>
      <w:r>
        <w:t xml:space="preserve">. The paramedic is not just a medical provider; they are a lifeline in a system under extreme stress. Future interventions and support strategies must recognize this holistic reality. Support should not be limited to providing better ambulances but must include comprehensive mental health support, security training, and sustainable supply chains that empower the</w:t>
      </w:r>
      <w:r>
        <w:t xml:space="preserve"> </w:t>
      </w:r>
      <w:r>
        <w:rPr>
          <w:bCs/>
          <w:b/>
        </w:rPr>
        <w:t xml:space="preserve">Paramedic</w:t>
      </w:r>
      <w:r>
        <w:t xml:space="preserve"> </w:t>
      </w:r>
      <w:r>
        <w:t xml:space="preserve">to fulfill their sacred duty.</w:t>
      </w:r>
    </w:p>
    <w:p>
      <w:pPr>
        <w:pStyle w:val="BodyText"/>
      </w:pPr>
      <w:r>
        <w:t xml:space="preserve">The story of the paramedic in Caracas is a story of hope persisting against odds. It is a narrative that demands attention, respect, and actionable support from the international community and local authorities alike. Only by fully grasping these complexities can we hope to improve emergency care outcomes for the millions who depend on these brave professionals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Crucible of Care – A Paramedic Analysis for Venezuela, Caracas</dc:title>
  <dc:creator/>
  <cp:keywords/>
  <dcterms:created xsi:type="dcterms:W3CDTF">2026-07-29T16:07:26Z</dcterms:created>
  <dcterms:modified xsi:type="dcterms:W3CDTF">2026-07-29T16:07:26Z</dcterms:modified>
</cp:coreProperties>
</file>

<file path=docProps/custom.xml><?xml version="1.0" encoding="utf-8"?>
<Properties xmlns="http://schemas.openxmlformats.org/officeDocument/2006/custom-properties" xmlns:vt="http://schemas.openxmlformats.org/officeDocument/2006/docPropsVTypes"/>
</file>