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DR</w:t>
      </w:r>
      <w:r>
        <w:t xml:space="preserve"> </w:t>
      </w:r>
      <w:r>
        <w:t xml:space="preserve">Congo</w:t>
      </w:r>
      <w:r>
        <w:t xml:space="preserve"> </w:t>
      </w:r>
      <w:r>
        <w:t xml:space="preserve">Kinshasa</w:t>
      </w:r>
    </w:p>
    <w:bookmarkStart w:id="26" w:name="petroleum-engineer-book-report"/>
    <w:p>
      <w:pPr>
        <w:pStyle w:val="Heading1"/>
      </w:pPr>
      <w:r>
        <w:t xml:space="preserve">Petroleum Engineer Book Report</w:t>
      </w:r>
    </w:p>
    <w:p>
      <w:pPr>
        <w:pStyle w:val="FirstParagraph"/>
      </w:pPr>
      <w:r>
        <w:rPr>
          <w:bCs/>
          <w:b/>
        </w:rPr>
        <w:t xml:space="preserve">Title:</w:t>
      </w:r>
      <w:r>
        <w:t xml:space="preserve"> </w:t>
      </w:r>
      <w:r>
        <w:t xml:space="preserve">Energy Transition and Resource Management in Emerging Markets</w:t>
      </w:r>
      <w:r>
        <w:br/>
      </w:r>
      <w:r>
        <w:rPr>
          <w:bCs/>
          <w:b/>
        </w:rPr>
        <w:t xml:space="preserve">Focus Region:</w:t>
      </w:r>
      <w:r>
        <w:t xml:space="preserve"> </w:t>
      </w:r>
      <w:r>
        <w:t xml:space="preserve">DR Congo Kinshasa</w:t>
      </w:r>
      <w:r>
        <w:br/>
      </w:r>
      <w:r>
        <w:rPr>
          <w:bCs/>
          <w:b/>
        </w:rPr>
        <w:t xml:space="preserve">Date:</w:t>
      </w:r>
      <w:r>
        <w:t xml:space="preserve"> </w:t>
      </w:r>
      <w:r>
        <w:t xml:space="preserve">October 26, 2023</w:t>
      </w:r>
      <w:r>
        <w:br/>
      </w:r>
      <w:r>
        <w:t xml:space="preserve">Keywords: Petroleum Engineer, DR Congo Kinshasa, Energy Security</w:t>
      </w:r>
    </w:p>
    <w:bookmarkStart w:id="20" w:name="i.-introduction"/>
    <w:p>
      <w:pPr>
        <w:pStyle w:val="Heading2"/>
      </w:pPr>
      <w:r>
        <w:t xml:space="preserve">I. Introduction</w:t>
      </w:r>
    </w:p>
    <w:p>
      <w:pPr>
        <w:pStyle w:val="FirstParagraph"/>
      </w:pPr>
      <w:r>
        <w:t xml:space="preserve">This Book Report serves as a comprehensive analysis of the critical role of the</w:t>
      </w:r>
      <w:r>
        <w:t xml:space="preserve"> </w:t>
      </w:r>
      <w:r>
        <w:rPr>
          <w:bCs/>
          <w:b/>
        </w:rPr>
        <w:t xml:space="preserve">Petroleum Engineer</w:t>
      </w:r>
      <w:r>
        <w:t xml:space="preserve"> </w:t>
      </w:r>
      <w:r>
        <w:t xml:space="preserve">within the context of one of Africa’s most significant yet under-explored energy frontiers: the Democratic Republic of Congo (DRC). Specifically, this report focuses on opportunities and challenges relevant to</w:t>
      </w:r>
      <w:r>
        <w:t xml:space="preserve"> </w:t>
      </w:r>
      <w:r>
        <w:rPr>
          <w:bCs/>
          <w:b/>
        </w:rPr>
        <w:t xml:space="preserve">DR Congo Kinshasa</w:t>
      </w:r>
      <w:r>
        <w:t xml:space="preserve">, where recent geological discoveries have shifted the national narrative from a resource-cursed nation to a potential emerging hydrocarbon powerhouse. The following text synthesizes key concepts typically found in advanced petroleum engineering curricula, adapting them specifically for the operational, environmental, and economic landscape of</w:t>
      </w:r>
      <w:r>
        <w:t xml:space="preserve"> </w:t>
      </w:r>
      <w:r>
        <w:rPr>
          <w:bCs/>
          <w:b/>
        </w:rPr>
        <w:t xml:space="preserve">DR Congo Kinshasa</w:t>
      </w:r>
      <w:r>
        <w:t xml:space="preserve">.</w:t>
      </w:r>
    </w:p>
    <w:bookmarkEnd w:id="20"/>
    <w:bookmarkStart w:id="21" w:name="Xa8f3e156252b60159847700c613a3e34879ad20"/>
    <w:p>
      <w:pPr>
        <w:pStyle w:val="Heading2"/>
      </w:pPr>
      <w:r>
        <w:t xml:space="preserve">II. Geological Context and Exploration Challenges</w:t>
      </w:r>
    </w:p>
    <w:p>
      <w:pPr>
        <w:pStyle w:val="FirstParagraph"/>
      </w:pPr>
      <w:r>
        <w:t xml:space="preserve">A fundamental aspect of any modern textbook on petroleum engineering emphasizes the importance of basin analysis. In the case of</w:t>
      </w:r>
      <w:r>
        <w:t xml:space="preserve"> </w:t>
      </w:r>
      <w:r>
        <w:rPr>
          <w:bCs/>
          <w:b/>
        </w:rPr>
        <w:t xml:space="preserve">DR Congo Kinshasa</w:t>
      </w:r>
      <w:r>
        <w:t xml:space="preserve">, the geological complexity is staggering. The book report identifies that engineers must possess a deep understanding of sedimentary basins, particularly those bordering the Atlantic coast and extending inland toward Lake Tanganyika. For a</w:t>
      </w:r>
      <w:r>
        <w:t xml:space="preserve"> </w:t>
      </w:r>
      <w:r>
        <w:rPr>
          <w:bCs/>
          <w:b/>
        </w:rPr>
        <w:t xml:space="preserve">Petroleum Engineer</w:t>
      </w:r>
      <w:r>
        <w:t xml:space="preserve"> </w:t>
      </w:r>
      <w:r>
        <w:t xml:space="preserve">operating in this region, standard Western exploration models may require significant adaptation due to unique tectonic histories.</w:t>
      </w:r>
    </w:p>
    <w:p>
      <w:pPr>
        <w:pStyle w:val="BodyText"/>
      </w:pPr>
      <w:r>
        <w:t xml:space="preserve">The report highlights that early-stage exploration in</w:t>
      </w:r>
      <w:r>
        <w:t xml:space="preserve"> </w:t>
      </w:r>
      <w:r>
        <w:rPr>
          <w:bCs/>
          <w:b/>
        </w:rPr>
        <w:t xml:space="preserve">DR Congo Kinshasa</w:t>
      </w:r>
      <w:r>
        <w:t xml:space="preserve"> </w:t>
      </w:r>
      <w:r>
        <w:t xml:space="preserve">requires robust geophysical surveying. Unlike mature fields in the Middle East or North Sea, the reservoirs in Congo are often characterized by heterogeneous formations. Therefore, the petroleum engineer must be adept at integrating seismic data with well-log analysis to reduce drilling risk. This section of our report argues that education and training programs in Kinshasa must prioritize advanced subsurface characterization techniques to unlock these potential reserves.</w:t>
      </w:r>
    </w:p>
    <w:bookmarkEnd w:id="21"/>
    <w:bookmarkStart w:id="22" w:name="Xad51ad4e5e06a5e1633395f82a9a0cf79ea87b7"/>
    <w:p>
      <w:pPr>
        <w:pStyle w:val="Heading2"/>
      </w:pPr>
      <w:r>
        <w:t xml:space="preserve">III. Drilling Engineering and Operational Logistics</w:t>
      </w:r>
    </w:p>
    <w:p>
      <w:pPr>
        <w:pStyle w:val="FirstParagraph"/>
      </w:pPr>
      <w:r>
        <w:t xml:space="preserve">The core responsibility of a</w:t>
      </w:r>
      <w:r>
        <w:t xml:space="preserve"> </w:t>
      </w:r>
      <w:r>
        <w:rPr>
          <w:bCs/>
          <w:b/>
        </w:rPr>
        <w:t xml:space="preserve">Petroleum Engineer</w:t>
      </w:r>
      <w:r>
        <w:t xml:space="preserve"> </w:t>
      </w:r>
      <w:r>
        <w:t xml:space="preserve">is the efficient and safe extraction of hydrocarbons. However, in the context of</w:t>
      </w:r>
      <w:r>
        <w:t xml:space="preserve"> </w:t>
      </w:r>
      <w:r>
        <w:rPr>
          <w:bCs/>
          <w:b/>
        </w:rPr>
        <w:t xml:space="preserve">DR Congo Kinshasa</w:t>
      </w:r>
      <w:r>
        <w:t xml:space="preserve">, logistical constraints present a unique variable not always present in textbook examples. The report details that infrastructure deficits—such as limited road networks, power grid instability, and port congestion—directly impact drilling operations.</w:t>
      </w:r>
    </w:p>
    <w:p>
      <w:pPr>
        <w:pStyle w:val="BodyText"/>
      </w:pPr>
      <w:r>
        <w:t xml:space="preserve">A competent petroleum engineer in this region must be innovative. This includes designing drilling rigs that can operate with reduced reliance on external electrical grids, possibly integrating solar-hybrid systems common in remote African mining camps. Furthermore, the report emphasizes supply chain resilience. Sourcing materials locally where possible is not just an economic decision for projects centered in</w:t>
      </w:r>
      <w:r>
        <w:t xml:space="preserve"> </w:t>
      </w:r>
      <w:r>
        <w:rPr>
          <w:bCs/>
          <w:b/>
        </w:rPr>
        <w:t xml:space="preserve">DR Congo Kinshasa</w:t>
      </w:r>
      <w:r>
        <w:t xml:space="preserve">, but a strategic necessity to ensure project continuity. The engineer must act as a manager of these complex logistical webs, ensuring that downtime is minimized and operational costs are controlled.</w:t>
      </w:r>
    </w:p>
    <w:bookmarkEnd w:id="22"/>
    <w:bookmarkStart w:id="23" w:name="X952f1a6f2ec3e73c46703fe1a7bc6f6550219e4"/>
    <w:p>
      <w:pPr>
        <w:pStyle w:val="Heading2"/>
      </w:pPr>
      <w:r>
        <w:t xml:space="preserve">IV. Environmental Stewardship and Social License to Operate</w:t>
      </w:r>
    </w:p>
    <w:p>
      <w:pPr>
        <w:pStyle w:val="FirstParagraph"/>
      </w:pPr>
      <w:r>
        <w:t xml:space="preserve">No modern analysis of petroleum engineering is complete without addressing Environmental, Social, and Governance (ESG) criteria. This book report asserts that for any development in</w:t>
      </w:r>
      <w:r>
        <w:t xml:space="preserve"> </w:t>
      </w:r>
      <w:r>
        <w:rPr>
          <w:bCs/>
          <w:b/>
        </w:rPr>
        <w:t xml:space="preserve">DR Congo Kinshasa</w:t>
      </w:r>
      <w:r>
        <w:t xml:space="preserve">, environmental stewardship is paramount. The DRC holds a significant portion of the world’s remaining forest cover and biodiversity hotspots. Therefore, the petroleum engineer cannot simply focus on extraction rates; they must integrate environmental impact assessments (EIA) into every phase of the project lifecycle.</w:t>
      </w:r>
    </w:p>
    <w:p>
      <w:pPr>
        <w:pStyle w:val="BodyText"/>
      </w:pPr>
      <w:r>
        <w:t xml:space="preserve">The report suggests that engineers should advocate for zero-discharge policies and advanced waste management systems. Moreover, in</w:t>
      </w:r>
      <w:r>
        <w:t xml:space="preserve"> </w:t>
      </w:r>
      <w:r>
        <w:rPr>
          <w:bCs/>
          <w:b/>
        </w:rPr>
        <w:t xml:space="preserve">DR Congo Kinshasa</w:t>
      </w:r>
      <w:r>
        <w:t xml:space="preserve">, the "social license to operate" is heavily tied to community engagement. A petroleum engineer who ignores local communities risks project failure. Thus, technical skills must be complemented by soft skills: communication, cultural sensitivity, and community development planning. The engineer acts as a bridge between international capital and local stakeholders.</w:t>
      </w:r>
    </w:p>
    <w:bookmarkEnd w:id="23"/>
    <w:bookmarkStart w:id="24" w:name="Xe57bfad08ae8dffe98d971fff26764add385ef4"/>
    <w:p>
      <w:pPr>
        <w:pStyle w:val="Heading2"/>
      </w:pPr>
      <w:r>
        <w:t xml:space="preserve">V. Economic Implications for DR Congo Kinshasa</w:t>
      </w:r>
    </w:p>
    <w:p>
      <w:pPr>
        <w:pStyle w:val="FirstParagraph"/>
      </w:pPr>
      <w:r>
        <w:t xml:space="preserve">The transition from theory to practice involves understanding the economic viability of projects. This section of the report evaluates how a skilled workforce of petroleum engineers can catalyze economic growth in</w:t>
      </w:r>
      <w:r>
        <w:t xml:space="preserve"> </w:t>
      </w:r>
      <w:r>
        <w:rPr>
          <w:bCs/>
          <w:b/>
        </w:rPr>
        <w:t xml:space="preserve">DR Congo Kinshasa</w:t>
      </w:r>
      <w:r>
        <w:t xml:space="preserve">. Revenue from potential oil and gas discoveries could diversify an economy currently heavily reliant on cobalt, copper, and agriculture.</w:t>
      </w:r>
    </w:p>
    <w:p>
      <w:pPr>
        <w:pStyle w:val="BodyText"/>
      </w:pPr>
      <w:r>
        <w:t xml:space="preserve">However, the "Resource Curse" is a real danger. The report argues that to avoid this trap, local capacity building is essential. This means that petroleum engineers in Kinshasa must prioritize knowledge transfer and mentorship. The goal is not merely foreign extraction but domestic empowerment. By creating high-value jobs and developing technical expertise within</w:t>
      </w:r>
      <w:r>
        <w:t xml:space="preserve"> </w:t>
      </w:r>
      <w:r>
        <w:rPr>
          <w:bCs/>
          <w:b/>
        </w:rPr>
        <w:t xml:space="preserve">DR Congo Kinshasa</w:t>
      </w:r>
      <w:r>
        <w:t xml:space="preserve">, the nation can ensure that the benefits of petroleum engineering contribute to national infrastructure, healthcare, and education systems.</w:t>
      </w:r>
    </w:p>
    <w:bookmarkEnd w:id="24"/>
    <w:bookmarkStart w:id="25" w:name="vi.-conclusion"/>
    <w:p>
      <w:pPr>
        <w:pStyle w:val="Heading2"/>
      </w:pPr>
      <w:r>
        <w:t xml:space="preserve">VI. Conclusion</w:t>
      </w:r>
    </w:p>
    <w:p>
      <w:pPr>
        <w:pStyle w:val="FirstParagraph"/>
      </w:pPr>
      <w:r>
        <w:t xml:space="preserve">In conclusion, this Book Report underscores that the role of the</w:t>
      </w:r>
      <w:r>
        <w:t xml:space="preserve"> </w:t>
      </w:r>
      <w:r>
        <w:rPr>
          <w:bCs/>
          <w:b/>
        </w:rPr>
        <w:t xml:space="preserve">Petroleum Engineer</w:t>
      </w:r>
      <w:r>
        <w:t xml:space="preserve"> </w:t>
      </w:r>
      <w:r>
        <w:t xml:space="preserve">in 2024 extends far beyond traditional technical execution. In the specific context of</w:t>
      </w:r>
      <w:r>
        <w:t xml:space="preserve"> </w:t>
      </w:r>
      <w:r>
        <w:rPr>
          <w:bCs/>
          <w:b/>
        </w:rPr>
        <w:t xml:space="preserve">DR Congo Kinshasa</w:t>
      </w:r>
      <w:r>
        <w:t xml:space="preserve">, it is a multifaceted role requiring expertise in geology, logistics, environmental science, and socio-economic development.</w:t>
      </w:r>
    </w:p>
    <w:p>
      <w:pPr>
        <w:pStyle w:val="BodyText"/>
      </w:pPr>
      <w:r>
        <w:t xml:space="preserve">The potential for hydrocarbon discovery presents a historic opportunity for the DRC. However, realizing this potential requires a new generation of petroleum engineers who are not only technically proficient but also culturally aware and environmentally conscious. By focusing on local talent development in</w:t>
      </w:r>
      <w:r>
        <w:t xml:space="preserve"> </w:t>
      </w:r>
      <w:r>
        <w:rPr>
          <w:bCs/>
          <w:b/>
        </w:rPr>
        <w:t xml:space="preserve">DR Congo Kinshasa</w:t>
      </w:r>
      <w:r>
        <w:t xml:space="preserve">, stakeholders can ensure that energy wealth translates into sustainable national progress.</w:t>
      </w:r>
    </w:p>
    <w:p>
      <w:pPr>
        <w:pStyle w:val="BodyText"/>
      </w:pPr>
      <w:r>
        <w:rPr>
          <w:iCs/>
          <w:i/>
        </w:rPr>
        <w:t xml:space="preserve">This document was generated to provide strategic insights for stakeholders interested in the energy sector of DR Congo Kinshasa. It serves as a foundational report for understanding the evolving landscape of petroleum engineering in Central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Strategic Insights for DR Congo Kinshasa</dc:title>
  <dc:creator/>
  <dc:language>en</dc:language>
  <cp:keywords/>
  <dcterms:created xsi:type="dcterms:W3CDTF">2026-07-29T02:26:11Z</dcterms:created>
  <dcterms:modified xsi:type="dcterms:W3CDTF">2026-07-29T02:26:11Z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