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7a20c022eebf9a8b6726a1c11562550114b8651"/>
    <w:p>
      <w:pPr>
        <w:pStyle w:val="Heading1"/>
      </w:pPr>
      <w:r>
        <w:t xml:space="preserve">Book Report</w:t>
      </w:r>
      <w:r>
        <w:t xml:space="preserve">: The Strategic Role of the Petroleum Engineer in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Engineering Practices and Energy Transition</w:t>
      </w:r>
      <w:r>
        <w:br/>
      </w:r>
      <w:r>
        <w:rPr>
          <w:bCs/>
          <w:b/>
        </w:rPr>
        <w:t xml:space="preserve">Focused Region:</w:t>
      </w:r>
      <w:r>
        <w:t xml:space="preserve"> </w:t>
      </w:r>
      <w:r>
        <w:t xml:space="preserve">France Marseille</w:t>
      </w:r>
    </w:p>
    <w:bookmarkStart w:id="20" w:name="Xc1deea233dc98e56fa8cf652e7233e7569b18fe"/>
    <w:p>
      <w:pPr>
        <w:pStyle w:val="Heading2"/>
      </w:pPr>
      <w:r>
        <w:t xml:space="preserve">Introduction: The Intersection of Industry and Geography</w:t>
      </w:r>
    </w:p>
    <w:p>
      <w:pPr>
        <w:pStyle w:val="FirstParagraph"/>
      </w:pPr>
      <w:r>
        <w:t xml:space="preserve">In the evolving landscape of global energy, few locations offer as complex a case study for industrial engineering as the port city of</w:t>
      </w:r>
      <w:r>
        <w:t xml:space="preserve"> </w:t>
      </w:r>
      <w:r>
        <w:t xml:space="preserve">France Marseille</w:t>
      </w:r>
      <w:r>
        <w:t xml:space="preserve">. This comprehensive book report serves to analyze the pivotal role played by the</w:t>
      </w:r>
      <w:r>
        <w:t xml:space="preserve"> </w:t>
      </w:r>
      <w:r>
        <w:t xml:space="preserve">Petroleum Engineer</w:t>
      </w:r>
      <w:r>
        <w:t xml:space="preserve"> </w:t>
      </w:r>
      <w:r>
        <w:t xml:space="preserve">within this specific Mediterranean context. Historically, Marseille has been a critical hub for fuel distribution and maritime trade, relying heavily on the expertise of petroleum engineers to manage storage facilities, refineries, and import logistics. However, as France accelerates its transition toward renewable energy sources under the European Green Deal agreements, the traditional definition of this profession is undergoing a radical transformation. This report explores how</w:t>
      </w:r>
      <w:r>
        <w:t xml:space="preserve"> </w:t>
      </w:r>
      <w:r>
        <w:t xml:space="preserve">Petroleum Engineer</w:t>
      </w:r>
      <w:r>
        <w:t xml:space="preserve"> </w:t>
      </w:r>
      <w:r>
        <w:t xml:space="preserve">professionals in</w:t>
      </w:r>
      <w:r>
        <w:t xml:space="preserve"> </w:t>
      </w:r>
      <w:r>
        <w:t xml:space="preserve">France Marseille</w:t>
      </w:r>
      <w:r>
        <w:t xml:space="preserve"> </w:t>
      </w:r>
      <w:r>
        <w:t xml:space="preserve">are adapting to these shifts, balancing legacy operational requirements with emerging ecological mandates.</w:t>
      </w:r>
      <w:r>
        <w:t xml:space="preserve"> </w:t>
      </w:r>
      <w:r>
        <w:t xml:space="preserve">The primary objective of this analysis is to demonstrate that the skills acquired by a</w:t>
      </w:r>
      <w:r>
        <w:t xml:space="preserve"> </w:t>
      </w:r>
      <w:r>
        <w:t xml:space="preserve">Petroleum Engineer</w:t>
      </w:r>
      <w:r>
        <w:t xml:space="preserve"> </w:t>
      </w:r>
      <w:r>
        <w:t xml:space="preserve">are not obsolete but rather transferable. In the port city of</w:t>
      </w:r>
      <w:r>
        <w:t xml:space="preserve"> </w:t>
      </w:r>
      <w:r>
        <w:t xml:space="preserve">France Marseille</w:t>
      </w:r>
      <w:r>
        <w:t xml:space="preserve">, these engineers are increasingly required to integrate geotechnical data, fluid dynamics, and reservoir management techniques into new sustainable energy projects. From carbon capture utilization and storage (CCUS) initiatives to offshore wind foundation stability in the Mediterranean Sea, the foundational knowledge of a</w:t>
      </w:r>
      <w:r>
        <w:t xml:space="preserve"> </w:t>
      </w:r>
      <w:r>
        <w:t xml:space="preserve">Petroleum Engineer</w:t>
      </w:r>
      <w:r>
        <w:t xml:space="preserve"> </w:t>
      </w:r>
      <w:r>
        <w:t xml:space="preserve">remains highly relevant. This report will detail these transitions, highlighting specific case studies from industrial zones within and around</w:t>
      </w:r>
      <w:r>
        <w:t xml:space="preserve"> </w:t>
      </w:r>
      <w:r>
        <w:t xml:space="preserve">France Marseille</w:t>
      </w:r>
      <w:r>
        <w:t xml:space="preserve">.</w:t>
      </w:r>
    </w:p>
    <w:bookmarkEnd w:id="20"/>
    <w:bookmarkStart w:id="21" w:name="Xcabd9c1277b8c724829ebbd1bf2782bdfa01045"/>
    <w:p>
      <w:pPr>
        <w:pStyle w:val="Heading2"/>
      </w:pPr>
      <w:r>
        <w:t xml:space="preserve">Historical Context: The Industrial Legacy of France Marseille</w:t>
      </w:r>
    </w:p>
    <w:p>
      <w:pPr>
        <w:pStyle w:val="FirstParagraph"/>
      </w:pPr>
      <w:r>
        <w:t xml:space="preserve">To understand the current state of engineering in this region, one must first acknowledge the historical significance of</w:t>
      </w:r>
      <w:r>
        <w:t xml:space="preserve"> </w:t>
      </w:r>
      <w:r>
        <w:t xml:space="preserve">France Marseille</w:t>
      </w:r>
      <w:r>
        <w:t xml:space="preserve"> </w:t>
      </w:r>
      <w:r>
        <w:t xml:space="preserve">as an energy gateway. For decades, the strategic location on the Mediterranean coast made it a preferred destination for supertankers transporting crude oil from North Africa and the Middle East. The infrastructure developed during this era required immense precision in pipeline engineering, pressure management, and safety protocols—all core competencies of a</w:t>
      </w:r>
      <w:r>
        <w:t xml:space="preserve"> </w:t>
      </w:r>
      <w:r>
        <w:t xml:space="preserve">Petroleum Engineer</w:t>
      </w:r>
      <w:r>
        <w:t xml:space="preserve">.</w:t>
      </w:r>
      <w:r>
        <w:t xml:space="preserve"> </w:t>
      </w:r>
      <w:r>
        <w:t xml:space="preserve">The refineries operating in the Fos-sur-Mer area, just north of Marseille, represent some of the largest industrial complexes in Europe. Here,</w:t>
      </w:r>
      <w:r>
        <w:t xml:space="preserve"> </w:t>
      </w:r>
      <w:r>
        <w:t xml:space="preserve">Petroleum Engineer</w:t>
      </w:r>
      <w:r>
        <w:t xml:space="preserve"> </w:t>
      </w:r>
      <w:r>
        <w:t xml:space="preserve">specialists were responsible for optimizing extraction efficiency at the source and ensuring that crude materials met specific refining standards upon arrival in</w:t>
      </w:r>
      <w:r>
        <w:t xml:space="preserve"> </w:t>
      </w:r>
      <w:r>
        <w:t xml:space="preserve">France Marseille</w:t>
      </w:r>
      <w:r>
        <w:t xml:space="preserve">. The engineering challenges faced during this period included managing high-sulfur content oils, maintaining pipeline integrity in corrosive maritime environments, and ensuring compliance with rigorous French safety regulations. This historical foundation laid the groundwork for a highly skilled workforce that is now being repurposed for new energy paradigms.</w:t>
      </w:r>
    </w:p>
    <w:bookmarkEnd w:id="21"/>
    <w:bookmarkStart w:id="22" w:name="Xe2021b854b607c218359621ecdd1cd77f7dbc44"/>
    <w:p>
      <w:pPr>
        <w:pStyle w:val="Heading2"/>
      </w:pPr>
      <w:r>
        <w:t xml:space="preserve">The Modern Transformation: Beyond Fossil Fuels</w:t>
      </w:r>
    </w:p>
    <w:p>
      <w:pPr>
        <w:pStyle w:val="FirstParagraph"/>
      </w:pPr>
      <w:r>
        <w:t xml:space="preserve">As environmental pressures mount, the role of the</w:t>
      </w:r>
      <w:r>
        <w:t xml:space="preserve"> </w:t>
      </w:r>
      <w:r>
        <w:t xml:space="preserve">Petroleum Engineer</w:t>
      </w:r>
      <w:r>
        <w:t xml:space="preserve"> </w:t>
      </w:r>
      <w:r>
        <w:t xml:space="preserve">in</w:t>
      </w:r>
      <w:r>
        <w:t xml:space="preserve"> </w:t>
      </w:r>
      <w:r>
        <w:t xml:space="preserve">France Marseille</w:t>
      </w:r>
      <w:r>
        <w:t xml:space="preserve"> </w:t>
      </w:r>
      <w:r>
        <w:t xml:space="preserve">is expanding. The book report highlights three key areas where this transformation is most visible: Carbon Capture and Storage (CCS), Geothermal Energy, and Hydrogen Production.</w:t>
      </w:r>
      <w:r>
        <w:t xml:space="preserve"> </w:t>
      </w:r>
      <w:r>
        <w:t xml:space="preserve">First, regarding CCS,</w:t>
      </w:r>
      <w:r>
        <w:t xml:space="preserve"> </w:t>
      </w:r>
      <w:r>
        <w:t xml:space="preserve">Petroleum Engineer</w:t>
      </w:r>
      <w:r>
        <w:t xml:space="preserve"> </w:t>
      </w:r>
      <w:r>
        <w:t xml:space="preserve">professionals are utilizing their expertise in reservoir simulation to identify suitable geological formations for storing carbon dioxide. In the context of</w:t>
      </w:r>
      <w:r>
        <w:t xml:space="preserve"> </w:t>
      </w:r>
      <w:r>
        <w:t xml:space="preserve">France Marseille</w:t>
      </w:r>
      <w:r>
        <w:t xml:space="preserve">, researchers are investigating depleted gas fields offshore as potential storage sites. The ability to model fluid flow in porous media, a skill honed over years of oil exploration, is directly applicable to predicting how CO2 will behave when injected underground.</w:t>
      </w:r>
      <w:r>
        <w:t xml:space="preserve"> </w:t>
      </w:r>
      <w:r>
        <w:t xml:space="preserve">Second, geothermal energy presents another opportunity. While often overlooked in favor of solar or wind power, geothermal systems require deep drilling techniques and heat transfer analysis similar to those used in hydrocarbon extraction. In</w:t>
      </w:r>
      <w:r>
        <w:t xml:space="preserve"> </w:t>
      </w:r>
      <w:r>
        <w:t xml:space="preserve">France Marseille</w:t>
      </w:r>
      <w:r>
        <w:t xml:space="preserve">, engineering teams are assessing the feasibility of utilizing shallow geothermal resources for district heating systems, reducing the carbon footprint of urban infrastructure.</w:t>
      </w:r>
      <w:r>
        <w:t xml:space="preserve"> </w:t>
      </w:r>
      <w:r>
        <w:t xml:space="preserve">Third, the production of green hydrogen is gaining traction. Electrolysis plants require robust material science and process engineering skills.</w:t>
      </w:r>
      <w:r>
        <w:t xml:space="preserve"> </w:t>
      </w:r>
      <w:r>
        <w:t xml:space="preserve">Petroleum Engineer</w:t>
      </w:r>
      <w:r>
        <w:t xml:space="preserve"> </w:t>
      </w:r>
      <w:r>
        <w:t xml:space="preserve">graduates from institutions in</w:t>
      </w:r>
      <w:r>
        <w:t xml:space="preserve"> </w:t>
      </w:r>
      <w:r>
        <w:t xml:space="preserve">France Marseille</w:t>
      </w:r>
      <w:r>
        <w:t xml:space="preserve"> </w:t>
      </w:r>
      <w:r>
        <w:t xml:space="preserve">are increasingly finding roles in optimizing these facilities, ensuring that the infrastructure can handle high-pressure gases safely and efficiently.</w:t>
      </w:r>
    </w:p>
    <w:bookmarkEnd w:id="22"/>
    <w:bookmarkStart w:id="23" w:name="Xfd1c513821f6c4b6e79d5766d4335624137f898"/>
    <w:p>
      <w:pPr>
        <w:pStyle w:val="Heading2"/>
      </w:pPr>
      <w:r>
        <w:t xml:space="preserve">Educational and Professional Implications</w:t>
      </w:r>
    </w:p>
    <w:p>
      <w:pPr>
        <w:pStyle w:val="FirstParagraph"/>
      </w:pPr>
      <w:r>
        <w:t xml:space="preserve">The adaptation of the</w:t>
      </w:r>
      <w:r>
        <w:t xml:space="preserve"> </w:t>
      </w:r>
      <w:r>
        <w:t xml:space="preserve">Petroleum Engineer curriculum in academic institutions near</w:t>
      </w:r>
      <w:r>
        <w:t xml:space="preserve"> </w:t>
      </w:r>
      <w:r>
        <w:t xml:space="preserve">France Marseille</w:t>
      </w:r>
      <w:r>
        <w:t xml:space="preserve"> </w:t>
      </w:r>
      <w:r>
        <w:t xml:space="preserve">reflects these industry shifts. Universities are now integrating modules on sustainability, environmental ethics, and renewable energy systems into their core engineering courses. This ensures that future engineers are not only proficient in traditional drilling and production technologies but are also equipped to tackle the climate crisis.</w:t>
      </w:r>
      <w:r>
        <w:t xml:space="preserve"> </w:t>
      </w:r>
      <w:r>
        <w:t xml:space="preserve">Furthermore, professional associations in</w:t>
      </w:r>
      <w:r>
        <w:t xml:space="preserve"> </w:t>
      </w:r>
      <w:r>
        <w:t xml:space="preserve">France Marseille</w:t>
      </w:r>
      <w:r>
        <w:t xml:space="preserve"> </w:t>
      </w:r>
      <w:r>
        <w:t xml:space="preserve">are organizing workshops to facilitate this transition. These events bring together veteran</w:t>
      </w:r>
      <w:r>
        <w:t xml:space="preserve"> </w:t>
      </w:r>
      <w:r>
        <w:t xml:space="preserve">Petroleum Engineer experts and young professionals to discuss best practices for decarbonization. The collaborative spirit inherent in the engineering community of</w:t>
      </w:r>
      <w:r>
        <w:t xml:space="preserve"> </w:t>
      </w:r>
      <w:r>
        <w:t xml:space="preserve">France Marseille has proven vital in sharing knowledge across sectors, whether one is working on an oil platform or a wind turbine foundation.</w:t>
      </w:r>
      <w:r>
        <w:t xml:space="preserve"> </w:t>
      </w:r>
    </w:p>
    <w:bookmarkEnd w:id="23"/>
    <w:bookmarkStart w:id="24" w:name="challenges-and-future-outlook"/>
    <w:p>
      <w:pPr>
        <w:pStyle w:val="Heading2"/>
      </w:pPr>
      <w:r>
        <w:t xml:space="preserve">Challenges and Future Outlook</w:t>
      </w:r>
    </w:p>
    <w:p>
      <w:pPr>
        <w:pStyle w:val="FirstParagraph"/>
      </w:pPr>
      <w:r>
        <w:t xml:space="preserve">Despite the optimism surrounding this transition, challenges remain. The economic viability of new energy projects in</w:t>
      </w:r>
      <w:r>
        <w:t xml:space="preserve"> </w:t>
      </w:r>
      <w:r>
        <w:t xml:space="preserve">France Marseille must compete with established fossil fuel industries. Additionally, there is a need for continuous upskilling among the existing workforce.</w:t>
      </w:r>
      <w:r>
        <w:t xml:space="preserve"> </w:t>
      </w:r>
      <w:r>
        <w:t xml:space="preserve">Petroleum Engineer professionals must embrace lifelong learning to stay relevant in a rapidly changing market.</w:t>
      </w:r>
      <w:r>
        <w:t xml:space="preserve"> </w:t>
      </w:r>
      <w:r>
        <w:t xml:space="preserve">Looking ahead, the integration of digital technologies such as Artificial Intelligence (AI) and Internet of Things (IoT) will further enhance the capabilities of engineers in</w:t>
      </w:r>
      <w:r>
        <w:t xml:space="preserve"> </w:t>
      </w:r>
      <w:r>
        <w:t xml:space="preserve">France Marseille. AI-driven predictive maintenance can reduce downtime and emissions, while IoT sensors provide real-time data on environmental conditions. These tools empower</w:t>
      </w:r>
      <w:r>
        <w:t xml:space="preserve"> </w:t>
      </w:r>
      <w:r>
        <w:t xml:space="preserve">Petroleum Engineer specialists to make more informed decisions that benefit both industrial output and ecological preservation.</w:t>
      </w:r>
      <w:r>
        <w:t xml:space="preserve"> </w:t>
      </w:r>
    </w:p>
    <w:bookmarkEnd w:id="24"/>
    <w:bookmarkStart w:id="25" w:name="conclusion"/>
    <w:p>
      <w:pPr>
        <w:pStyle w:val="Heading2"/>
      </w:pPr>
      <w:r>
        <w:t xml:space="preserve">Conclusion</w:t>
      </w:r>
    </w:p>
    <w:p>
      <w:pPr>
        <w:pStyle w:val="FirstParagraph"/>
      </w:pPr>
      <w:r>
        <w:t xml:space="preserve">In conclusion, this book report underscores the enduring importance of the</w:t>
      </w:r>
    </w:p>
    <w:p>
      <w:pPr>
        <w:pStyle w:val="BodyText"/>
      </w:pPr>
      <w:r>
        <w:t xml:space="preserve">Petroleum Engineer in the dynamic economic and environmental landscape of</w:t>
      </w:r>
    </w:p>
    <w:p>
      <w:pPr>
        <w:pStyle w:val="BodyText"/>
      </w:pPr>
      <w:r>
        <w:t xml:space="preserve">France Marseille. Far from being a relic of the past, this profession is evolving to meet the demands of a sustainable future. By leveraging their unique skill set in geology, fluid dynamics, and project management,</w:t>
      </w:r>
    </w:p>
    <w:p>
      <w:pPr>
        <w:pStyle w:val="BodyText"/>
      </w:pPr>
      <w:r>
        <w:t xml:space="preserve">Petroleum Engineer professionals are leading the charge toward cleaner energy solutions. The story of</w:t>
      </w:r>
    </w:p>
    <w:p>
      <w:pPr>
        <w:pStyle w:val="BodyText"/>
      </w:pPr>
      <w:r>
        <w:t xml:space="preserve">France Marseille serves as a testament to the adaptability of engineering disciplines and the critical role they play in shaping our collective future. As we move forward, it is imperative that we continue to support and invest in these professionals, ensuring that their expertise contributes to a resilient and sustainable energy ecosystem for generations to come.</w:t>
      </w:r>
    </w:p>
    <w:p>
      <w:pPr>
        <w:pStyle w:val="BodyText"/>
      </w:pPr>
      <w:r>
        <w:rPr>
          <w:iCs/>
          <w:i/>
        </w:rPr>
        <w:t xml:space="preserve">Report prepared for academic review purposes. All references to specific engineering practices in France Marseille are based on general industry trends and public data available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Petroleum Engineer in France Marseille</dc:title>
  <dc:creator/>
  <dc:language>en</dc:language>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