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Naples</w:t>
      </w:r>
    </w:p>
    <w:bookmarkStart w:id="31" w:name="X1bdb58939062a7e0fea9c411e56648743eab059"/>
    <w:p>
      <w:pPr>
        <w:pStyle w:val="Heading1"/>
      </w:pPr>
      <w:r>
        <w:t xml:space="preserve">Book Report: The Role, History, and Future of the Petroleum Engineer in Italy Naples</w:t>
      </w:r>
    </w:p>
    <w:p>
      <w:pPr>
        <w:pStyle w:val="FirstParagraph"/>
      </w:pPr>
      <w:r>
        <w:rPr>
          <w:bCs/>
          <w:b/>
        </w:rPr>
        <w:t xml:space="preserve">Title:</w:t>
      </w:r>
      <w:r>
        <w:t xml:space="preserve"> </w:t>
      </w:r>
      <w:r>
        <w:t xml:space="preserve">Strategic Energy Transition: The Petroleum Engineer’s Evolving Mandate in Southern Europe</w:t>
      </w:r>
      <w:r>
        <w:br/>
      </w:r>
      <w:r>
        <w:rPr>
          <w:bCs/>
          <w:b/>
        </w:rPr>
        <w:t xml:space="preserve">Focused Region:</w:t>
      </w:r>
      <w:r>
        <w:t xml:space="preserve"> </w:t>
      </w:r>
      <w:r>
        <w:t xml:space="preserve">Italy Naples</w:t>
      </w:r>
      <w:r>
        <w:br/>
      </w:r>
      <w:r>
        <w:rPr>
          <w:iCs/>
          <w:i/>
        </w:rPr>
        <w:t xml:space="preserve">A comprehensive analysis of how the discipline of petroleum engineering intersects with the unique geographical, historical, and economic landscape of Naples.</w:t>
      </w:r>
    </w:p>
    <w:bookmarkStart w:id="20" w:name="X0fc0f431ee9b7be1ed006c81462f1f8cb8a14ec"/>
    <w:p>
      <w:pPr>
        <w:pStyle w:val="Heading2"/>
      </w:pPr>
      <w:r>
        <w:t xml:space="preserve">I. Introduction: Contextualizing the Petroleum Engineer</w:t>
      </w:r>
    </w:p>
    <w:p>
      <w:pPr>
        <w:pStyle w:val="FirstParagraph"/>
      </w:pPr>
      <w:r>
        <w:t xml:space="preserve">The profession of a</w:t>
      </w:r>
      <w:r>
        <w:t xml:space="preserve"> </w:t>
      </w:r>
      <w:r>
        <w:rPr>
          <w:bCs/>
          <w:b/>
        </w:rPr>
        <w:t xml:space="preserve">Petroleum Engineer</w:t>
      </w:r>
      <w:r>
        <w:t xml:space="preserve"> </w:t>
      </w:r>
      <w:r>
        <w:t xml:space="preserve">has long been synonymous with extraction, reservoir management, and the complex thermodynamics of hydrocarbon recovery. Historically viewed through a lens of industrial dominance and resource conquest, this role is now undergoing a radical transformation. This report examines the specific relevance of this discipline within</w:t>
      </w:r>
      <w:r>
        <w:t xml:space="preserve"> </w:t>
      </w:r>
      <w:r>
        <w:rPr>
          <w:bCs/>
          <w:b/>
        </w:rPr>
        <w:t xml:space="preserve">Italy Naples</w:t>
      </w:r>
      <w:r>
        <w:t xml:space="preserve">, a city that sits at the crossroads of ancient maritime trade, modern European energy policy, and delicate environmental stewardship.</w:t>
      </w:r>
    </w:p>
    <w:p>
      <w:pPr>
        <w:pStyle w:val="BodyText"/>
      </w:pPr>
      <w:r>
        <w:rPr>
          <w:bCs/>
          <w:b/>
        </w:rPr>
        <w:t xml:space="preserve">Italy Naples</w:t>
      </w:r>
      <w:r>
        <w:t xml:space="preserve"> </w:t>
      </w:r>
      <w:r>
        <w:t xml:space="preserve">serves as a critical case study for global energy transitions. Unlike the North Sea or the Gulf of Mexico, which are characterized by vast offshore expanses and established extraction infrastructures, the Neapolitan context is defined by high population density, complex geological volcanic structures, and a profound cultural reliance on tourism. Therefore, analyzing</w:t>
      </w:r>
      <w:r>
        <w:t xml:space="preserve"> </w:t>
      </w:r>
      <w:r>
        <w:rPr>
          <w:bCs/>
          <w:b/>
        </w:rPr>
        <w:t xml:space="preserve">Italy Naples</w:t>
      </w:r>
      <w:r>
        <w:t xml:space="preserve"> </w:t>
      </w:r>
      <w:r>
        <w:t xml:space="preserve">requires an understanding that a</w:t>
      </w:r>
      <w:r>
        <w:t xml:space="preserve"> </w:t>
      </w:r>
      <w:r>
        <w:rPr>
          <w:bCs/>
          <w:b/>
        </w:rPr>
        <w:t xml:space="preserve">Petroleum Engineer</w:t>
      </w:r>
      <w:r>
        <w:t xml:space="preserve"> </w:t>
      </w:r>
      <w:r>
        <w:t xml:space="preserve">operating here is not merely extracting resources but managing risk in a densely populated urban environment.</w:t>
      </w:r>
    </w:p>
    <w:bookmarkEnd w:id="20"/>
    <w:bookmarkStart w:id="21" w:name="X37a7fc1cfae3bc5f4248aa617aa2b97e34e4911"/>
    <w:p>
      <w:pPr>
        <w:pStyle w:val="Heading2"/>
      </w:pPr>
      <w:r>
        <w:t xml:space="preserve">II. Historical Context: The Neapolitan Hydrocarbon Landscape</w:t>
      </w:r>
    </w:p>
    <w:p>
      <w:pPr>
        <w:pStyle w:val="FirstParagraph"/>
      </w:pPr>
      <w:r>
        <w:t xml:space="preserve">To understand the modern role, one must look to the past. The history of oil in</w:t>
      </w:r>
      <w:r>
        <w:t xml:space="preserve"> </w:t>
      </w:r>
      <w:r>
        <w:rPr>
          <w:bCs/>
          <w:b/>
        </w:rPr>
        <w:t xml:space="preserve">Italy Naples</w:t>
      </w:r>
      <w:r>
        <w:t xml:space="preserve"> </w:t>
      </w:r>
      <w:r>
        <w:t xml:space="preserve">dates back to the early 20th century, with explorations occurring both onshore and in the shallow waters of the Gulf. For decades, a</w:t>
      </w:r>
      <w:r>
        <w:t xml:space="preserve"> </w:t>
      </w:r>
      <w:r>
        <w:rPr>
          <w:bCs/>
          <w:b/>
        </w:rPr>
        <w:t xml:space="preserve">Petroleum Engineer</w:t>
      </w:r>
      <w:r>
        <w:t xml:space="preserve"> </w:t>
      </w:r>
      <w:r>
        <w:t xml:space="preserve">in this region was tasked with balancing efficient extraction against the preservation of agricultural lands that feed into Italy’s renowned food industry.</w:t>
      </w:r>
    </w:p>
    <w:p>
      <w:pPr>
        <w:pStyle w:val="BodyText"/>
      </w:pPr>
      <w:r>
        <w:t xml:space="preserve">In Naples specifically, the geological challenges are distinct. The area is characterized by complex fault lines and volcanic soils. A standard textbook approach to reservoir engineering often fails here without significant modification. The</w:t>
      </w:r>
      <w:r>
        <w:t xml:space="preserve"> </w:t>
      </w:r>
      <w:r>
        <w:rPr>
          <w:bCs/>
          <w:b/>
        </w:rPr>
        <w:t xml:space="preserve">Petroleum Engineer</w:t>
      </w:r>
      <w:r>
        <w:t xml:space="preserve"> </w:t>
      </w:r>
      <w:r>
        <w:t xml:space="preserve">must possess specialized knowledge in geomechanics to prevent subsidence, a phenomenon that poses significant risks to historic architecture in Naples, including the UNESCO World Heritage sites. This historical context highlights that the</w:t>
      </w:r>
      <w:r>
        <w:t xml:space="preserve"> </w:t>
      </w:r>
      <w:r>
        <w:rPr>
          <w:bCs/>
          <w:b/>
        </w:rPr>
        <w:t xml:space="preserve">Petroleum Engineer</w:t>
      </w:r>
      <w:r>
        <w:t xml:space="preserve"> </w:t>
      </w:r>
      <w:r>
        <w:t xml:space="preserve">is not just a technical specialist but also a guardian of urban stability.</w:t>
      </w:r>
    </w:p>
    <w:bookmarkEnd w:id="21"/>
    <w:bookmarkStart w:id="25" w:name="X7da16c4314865cc631e25d2f1d5ef0f59facae7"/>
    <w:p>
      <w:pPr>
        <w:pStyle w:val="Heading2"/>
      </w:pPr>
      <w:r>
        <w:t xml:space="preserve">III. The Modern Petroleum Engineer: Technical Adaptations in Italy Naples</w:t>
      </w:r>
    </w:p>
    <w:p>
      <w:pPr>
        <w:pStyle w:val="FirstParagraph"/>
      </w:pPr>
      <w:r>
        <w:t xml:space="preserve">In contemporary practice, the mandate for a</w:t>
      </w:r>
      <w:r>
        <w:t xml:space="preserve"> </w:t>
      </w:r>
      <w:r>
        <w:rPr>
          <w:bCs/>
          <w:b/>
        </w:rPr>
        <w:t xml:space="preserve">Petroleum Engineer</w:t>
      </w:r>
      <w:r>
        <w:t xml:space="preserve"> </w:t>
      </w:r>
      <w:r>
        <w:t xml:space="preserve">in</w:t>
      </w:r>
      <w:r>
        <w:t xml:space="preserve"> </w:t>
      </w:r>
      <w:r>
        <w:rPr>
          <w:bCs/>
          <w:b/>
        </w:rPr>
        <w:t xml:space="preserve">Italy Naples</w:t>
      </w:r>
      <w:r>
        <w:rPr>
          <w:iCs/>
          <w:i/>
        </w:rPr>
        <w:t xml:space="preserve">s significantly broader than traditional extraction.</w:t>
      </w:r>
    </w:p>
    <w:bookmarkStart w:id="22" w:name="Xa759c0f14f6dfbb36900dcb339de2151aab99f3"/>
    <w:p>
      <w:pPr>
        <w:pStyle w:val="Heading3"/>
      </w:pPr>
      <w:r>
        <w:t xml:space="preserve">A. Enhanced Oil Recovery (EOR) and Efficiency</w:t>
      </w:r>
    </w:p>
    <w:p>
      <w:pPr>
        <w:pStyle w:val="FirstParagraph"/>
      </w:pPr>
      <w:r>
        <w:t xml:space="preserve">With new, easily accessible oil fields largely depleted in Italy, the modern engineer focuses on Enhanced Oil Recovery techniques. In the context of</w:t>
      </w:r>
      <w:r>
        <w:t xml:space="preserve"> </w:t>
      </w:r>
      <w:r>
        <w:rPr>
          <w:bCs/>
          <w:b/>
        </w:rPr>
        <w:t xml:space="preserve">Italy Naples</w:t>
      </w:r>
      <w:r>
        <w:t xml:space="preserve">, this involves applying advanced chemical and thermal methods to extract remaining hydrocarbons with minimal surface disruption. The goal is efficiency over volume.</w:t>
      </w:r>
    </w:p>
    <w:bookmarkEnd w:id="22"/>
    <w:bookmarkStart w:id="23" w:name="b.-environmental-impact-assessment-eia"/>
    <w:p>
      <w:pPr>
        <w:pStyle w:val="Heading3"/>
      </w:pPr>
      <w:r>
        <w:t xml:space="preserve">B. Environmental Impact Assessment (EIA)</w:t>
      </w:r>
    </w:p>
    <w:p>
      <w:pPr>
        <w:pStyle w:val="FirstParagraph"/>
      </w:pPr>
      <w:r>
        <w:t xml:space="preserve">The most critical aspect of the modern role in Naples is environmental stewardship. A</w:t>
      </w:r>
      <w:r>
        <w:t xml:space="preserve"> </w:t>
      </w:r>
      <w:r>
        <w:rPr>
          <w:bCs/>
          <w:b/>
        </w:rPr>
        <w:t xml:space="preserve">Petroleum Engineer</w:t>
      </w:r>
      <w:r>
        <w:t xml:space="preserve"> </w:t>
      </w:r>
      <w:r>
        <w:t xml:space="preserve">today must design operations that are virtually invisible to the public eye, given the proximity of residential areas and tourist hotspots. This includes rigorous monitoring of groundwater contamination, air quality control around drilling sites, and waste management protocols that adhere to strict European Union directives.</w:t>
      </w:r>
    </w:p>
    <w:bookmarkEnd w:id="23"/>
    <w:bookmarkStart w:id="24" w:name="c.-subsurface-data-integration"/>
    <w:p>
      <w:pPr>
        <w:pStyle w:val="Heading3"/>
      </w:pPr>
      <w:r>
        <w:t xml:space="preserve">C. Subsurface Data Integration</w:t>
      </w:r>
    </w:p>
    <w:p>
      <w:pPr>
        <w:pStyle w:val="FirstParagraph"/>
      </w:pPr>
      <w:r>
        <w:t xml:space="preserve">Naples’ volcanic geology requires sophisticated subsurface imaging. A skilled engineer must integrate seismic data with historical geological records to map reservoirs accurately. This technical precision is vital for preventing accidents that could trigger volcanic activity or landslides, risks uniquely associated with this region.</w:t>
      </w:r>
    </w:p>
    <w:bookmarkEnd w:id="24"/>
    <w:bookmarkEnd w:id="25"/>
    <w:bookmarkStart w:id="28" w:name="X669b720648b56b7a952a136c9f35a314a1b9da2"/>
    <w:p>
      <w:pPr>
        <w:pStyle w:val="Heading2"/>
      </w:pPr>
      <w:r>
        <w:t xml:space="preserve">IV. The Transition: From Petroleum to Geothermal and Carbon Capture</w:t>
      </w:r>
    </w:p>
    <w:p>
      <w:pPr>
        <w:pStyle w:val="FirstParagraph"/>
      </w:pPr>
      <w:r>
        <w:t xml:space="preserve">The future of the profession in</w:t>
      </w:r>
      <w:r>
        <w:t xml:space="preserve"> </w:t>
      </w:r>
      <w:r>
        <w:rPr>
          <w:bCs/>
          <w:b/>
        </w:rPr>
        <w:t xml:space="preserve">Italy Naples</w:t>
      </w:r>
      <w:r>
        <w:rPr>
          <w:iCs/>
          <w:i/>
        </w:rPr>
        <w:t xml:space="preserve">s is less about oil and more about energy transition.</w:t>
      </w:r>
    </w:p>
    <w:bookmarkStart w:id="26" w:name="X31cffcda41fa4164945471b455b2fb81bd347bf"/>
    <w:p>
      <w:pPr>
        <w:pStyle w:val="Heading3"/>
      </w:pPr>
      <w:r>
        <w:t xml:space="preserve">A. Leveraging Existing Expertise for Geothermal Energy</w:t>
      </w:r>
    </w:p>
    <w:p>
      <w:pPr>
        <w:pStyle w:val="FirstParagraph"/>
      </w:pPr>
      <w:r>
        <w:t xml:space="preserve">Naples is home to active volcanic systems (Vesuvius, Phlegraean Fields) that offer immense geothermal potential. A</w:t>
      </w:r>
      <w:r>
        <w:t xml:space="preserve"> </w:t>
      </w:r>
      <w:r>
        <w:rPr>
          <w:bCs/>
          <w:b/>
        </w:rPr>
        <w:t xml:space="preserve">Petroleum Engineer</w:t>
      </w:r>
    </w:p>
    <w:p>
      <w:pPr>
        <w:pStyle w:val="BodyText"/>
      </w:pPr>
      <w:r>
        <w:t xml:space="preserve">’s skill set is directly transferable here. The principles of drilling deep boreholes, managing high-pressure fluids, and maintaining reservoir pressure are identical to those used in oil and gas. In this context, the engineer becomes a "Subsurface Energy Specialist," facilitating clean energy production in</w:t>
      </w:r>
      <w:r>
        <w:t xml:space="preserve"> </w:t>
      </w:r>
      <w:r>
        <w:rPr>
          <w:bCs/>
          <w:b/>
        </w:rPr>
        <w:t xml:space="preserve">Italy Naples</w:t>
      </w:r>
      <w:r>
        <w:rPr>
          <w:iCs/>
          <w:i/>
        </w:rPr>
        <w:t xml:space="preserve">. This transition ensures job security for engineers while contributing to Italy’s carbon neutrality goals.</w:t>
      </w:r>
    </w:p>
    <w:bookmarkEnd w:id="26"/>
    <w:bookmarkStart w:id="27" w:name="b.-carbon-capture-and-storage-ccs"/>
    <w:p>
      <w:pPr>
        <w:pStyle w:val="Heading3"/>
      </w:pPr>
      <w:r>
        <w:t xml:space="preserve">B. Carbon Capture and Storage (CCS)</w:t>
      </w:r>
    </w:p>
    <w:p>
      <w:pPr>
        <w:pStyle w:val="FirstParagraph"/>
      </w:pPr>
      <w:r>
        <w:t xml:space="preserve">Theoretical models suggest that depleted offshore reservoirs near the Campanian coast could serve as storage sites for captured CO2. A</w:t>
      </w:r>
      <w:r>
        <w:t xml:space="preserve"> </w:t>
      </w:r>
      <w:r>
        <w:rPr>
          <w:bCs/>
          <w:b/>
        </w:rPr>
        <w:t xml:space="preserve">Petroleum Engineer</w:t>
      </w:r>
      <w:r>
        <w:t xml:space="preserve"> </w:t>
      </w:r>
      <w:r>
        <w:rPr>
          <w:iCs/>
          <w:i/>
        </w:rPr>
        <w:t xml:space="preserve">is essential here for ensuring the integrity of the sealant layers and monitoring long-term storage security. This role positions Naples as a potential hub for carbon management technology in Southern Europe.</w:t>
      </w:r>
    </w:p>
    <w:bookmarkEnd w:id="27"/>
    <w:bookmarkEnd w:id="28"/>
    <w:bookmarkStart w:id="29" w:name="X75ecc1f3c8329623f316286f27a68b22fe91463"/>
    <w:p>
      <w:pPr>
        <w:pStyle w:val="Heading2"/>
      </w:pPr>
      <w:r>
        <w:t xml:space="preserve">V. Socio-Economic Implications in Italy Naples</w:t>
      </w:r>
    </w:p>
    <w:p>
      <w:pPr>
        <w:pStyle w:val="FirstParagraph"/>
      </w:pPr>
      <w:r>
        <w:t xml:space="preserve">The presence of a robust engineering workforce focused on subsurface resources has broader economic implications for</w:t>
      </w:r>
      <w:r>
        <w:t xml:space="preserve"> </w:t>
      </w:r>
      <w:r>
        <w:rPr>
          <w:bCs/>
          <w:b/>
        </w:rPr>
        <w:t xml:space="preserve">Italy Naples</w:t>
      </w:r>
    </w:p>
    <w:p>
      <w:pPr>
        <w:pStyle w:val="BodyText"/>
      </w:pPr>
      <w:r>
        <w:t xml:space="preserve">. It supports high-tech manufacturing sectors, including the production of drilling equipment and sensors.</w:t>
      </w:r>
    </w:p>
    <w:p>
      <w:pPr>
        <w:pStyle w:val="BodyText"/>
      </w:pPr>
      <w:r>
        <w:t xml:space="preserve">Furthermore, the reputation of Naples as a center for advanced geological engineering can attract international research partnerships. By positioning itself as a leader in "safe extraction" and "geothermal transition,"</w:t>
      </w:r>
      <w:r>
        <w:t xml:space="preserve"> </w:t>
      </w:r>
      <w:r>
        <w:rPr>
          <w:bCs/>
          <w:b/>
        </w:rPr>
        <w:t xml:space="preserve">Italy Naples</w:t>
      </w:r>
    </w:p>
    <w:p>
      <w:pPr>
        <w:pStyle w:val="BodyText"/>
      </w:pPr>
      <w:r>
        <w:t xml:space="preserve">can diversify its economy beyond tourism.</w:t>
      </w:r>
    </w:p>
    <w:p>
      <w:pPr>
        <w:pStyle w:val="BodyText"/>
      </w:pPr>
      <w:r>
        <w:t xml:space="preserve">The social contract is also shifting. Local communities in Naples demand transparency from energy companies. A modern</w:t>
      </w:r>
      <w:r>
        <w:t xml:space="preserve"> </w:t>
      </w:r>
      <w:r>
        <w:rPr>
          <w:bCs/>
          <w:b/>
        </w:rPr>
        <w:t xml:space="preserve">Petroleum Engineer</w:t>
      </w:r>
      <w:r>
        <w:t xml:space="preserve"> </w:t>
      </w:r>
      <w:r>
        <w:rPr>
          <w:iCs/>
          <w:i/>
        </w:rPr>
        <w:t xml:space="preserve">must engage with stakeholders, explaining the safety measures and economic benefits of subsurface operations. This requires soft skills—communication, ethics, and community relations—complementing technical expertise.</w:t>
      </w:r>
    </w:p>
    <w:bookmarkEnd w:id="29"/>
    <w:bookmarkStart w:id="30" w:name="vi.-conclusion-the-hybrid-professional"/>
    <w:p>
      <w:pPr>
        <w:pStyle w:val="Heading2"/>
      </w:pPr>
      <w:r>
        <w:t xml:space="preserve">VI. Conclusion: The Hybrid Professional</w:t>
      </w:r>
    </w:p>
    <w:p>
      <w:pPr>
        <w:pStyle w:val="FirstParagraph"/>
      </w:pPr>
      <w:r>
        <w:t xml:space="preserve">The final assessment of this report is that the identity of the</w:t>
      </w:r>
      <w:r>
        <w:t xml:space="preserve"> </w:t>
      </w:r>
      <w:r>
        <w:rPr>
          <w:bCs/>
          <w:b/>
        </w:rPr>
        <w:t xml:space="preserve">Petroleum Engineer</w:t>
      </w:r>
    </w:p>
    <w:p>
      <w:pPr>
        <w:pStyle w:val="BodyText"/>
      </w:pPr>
      <w:r>
        <w:t xml:space="preserve">in</w:t>
      </w:r>
      <w:r>
        <w:t xml:space="preserve"> </w:t>
      </w:r>
      <w:r>
        <w:rPr>
          <w:bCs/>
          <w:b/>
        </w:rPr>
        <w:t xml:space="preserve">Italy Naples</w:t>
      </w:r>
    </w:p>
    <w:p>
      <w:pPr>
        <w:pStyle w:val="BodyText"/>
      </w:pPr>
      <w:r>
        <w:t xml:space="preserve">s is evolving from a singular focus on oil to a hybrid role encompassing geothermal energy, carbon management, and environmental protection.</w:t>
      </w:r>
    </w:p>
    <w:p>
      <w:pPr>
        <w:pStyle w:val="BodyText"/>
      </w:pPr>
      <w:r>
        <w:t xml:space="preserve">The unique challenges of the Neapolitan environment—volcanic geology, dense population, and cultural heritage—demand an engineer who is as much an environmental scientist and urban planner as they are a reservoir expert. The future of energy in Naples depends on professionals who can navigate the technical complexities of subsurface engineering while respecting the delicate social and ecological fabric of the city.</w:t>
      </w:r>
    </w:p>
    <w:p>
      <w:pPr>
        <w:pStyle w:val="BodyText"/>
      </w:pPr>
      <w:r>
        <w:t xml:space="preserve">Therefore, educational institutions and industry leaders in</w:t>
      </w:r>
      <w:r>
        <w:t xml:space="preserve"> </w:t>
      </w:r>
      <w:r>
        <w:rPr>
          <w:bCs/>
          <w:b/>
        </w:rPr>
        <w:t xml:space="preserve">Italy Naples</w:t>
      </w:r>
    </w:p>
    <w:p>
      <w:pPr>
        <w:pStyle w:val="BodyText"/>
      </w:pPr>
      <w:r>
        <w:t xml:space="preserve">must invest in cross-disciplinary training. The next generation of petroleum engineers must be fluent in data science, environmental law, and renewable energy systems. Only then can they effectively serve the transition towards a sustainable energy future while maintaining the economic vitality of the region.</w:t>
      </w:r>
    </w:p>
    <w:p>
      <w:pPr>
        <w:pStyle w:val="BodyText"/>
      </w:pPr>
      <w:r>
        <w:rPr>
          <w:bCs/>
          <w:b/>
        </w:rPr>
        <w:t xml:space="preserve">Keywords:</w:t>
      </w:r>
      <w:r>
        <w:t xml:space="preserve"> </w:t>
      </w:r>
      <w:r>
        <w:t xml:space="preserve">Petroleum Engineer, Italy Naples, Energy Transition, Geothermal Energy, Carbon Capture,</w:t>
      </w:r>
      <w:r>
        <w:rPr>
          <w:iCs/>
          <w:i/>
        </w:rPr>
        <w:t xml:space="preserve">Sustainable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Petroleum Engineer in Italy Naples</dc:title>
  <dc:creator/>
  <dc:language>en</dc:language>
  <cp:keywords/>
  <dcterms:created xsi:type="dcterms:W3CDTF">2026-07-29T09:54:50Z</dcterms:created>
  <dcterms:modified xsi:type="dcterms:W3CDTF">2026-07-29T09:54:50Z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