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Mexico</w:t>
      </w:r>
      <w:r>
        <w:t xml:space="preserve"> </w:t>
      </w:r>
      <w:r>
        <w:t xml:space="preserve">City</w:t>
      </w:r>
    </w:p>
    <w:bookmarkStart w:id="20" w:name="title"/>
    <w:p>
      <w:pPr>
        <w:pStyle w:val="Heading3"/>
      </w:pPr>
      <w:r>
        <w:rPr>
          <w:bCs/>
          <w:b/>
        </w:rPr>
        <w:t xml:space="preserve">Title:</w:t>
      </w:r>
    </w:p>
    <w:p>
      <w:pPr>
        <w:pStyle w:val="FirstParagraph"/>
      </w:pPr>
      <w:r>
        <w:t xml:space="preserve">The Strategic Evolution of the Petroleum Engineer in Mexico City</w:t>
      </w:r>
      <w:r>
        <w:br/>
      </w:r>
      <w:r>
        <w:br/>
      </w:r>
    </w:p>
    <w:p>
      <w:pPr>
        <w:pStyle w:val="BodyText"/>
      </w:pPr>
      <w:r>
        <w:t xml:space="preserve">This document serves as a comprehensive Book Report analyzing the historical, technical, and socio-political role of the petroleum engineer. While this analysis is not based on a single fictional novel, it synthesizes key technical literature, historical records regarding Pemex (Petróleos Mexicanos), and academic studies to create an authoritative report suitable for review in Mexico City.</w:t>
      </w:r>
    </w:p>
    <w:bookmarkEnd w:id="20"/>
    <w:bookmarkStart w:id="30" w:name="X673e1743f49c40641726868ca19cf1d27ae0041"/>
    <w:p>
      <w:pPr>
        <w:pStyle w:val="Heading1"/>
      </w:pPr>
      <w:r>
        <w:t xml:space="preserve">The Strategic Evolution of the Petroleum Engineer in Mexico City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hyperlink w:anchor="Xa39a3ee5e6b4b0d3255bfef95601890afd80709">
        <w:r>
          <w:rPr>
            <w:rStyle w:val="Hyperlink"/>
          </w:rPr>
          <w:t xml:space="preserve">Technical and Socio-Political Analysis of the Petroleum Engineer Profession within the Context of Mexico City.</w:t>
        </w:r>
      </w:hyperlink>
    </w:p>
    <w:bookmarkStart w:id="21" w:name="i.-introduction"/>
    <w:p>
      <w:pPr>
        <w:pStyle w:val="Heading2"/>
      </w:pPr>
      <w:r>
        <w:t xml:space="preserve">I. Introduction</w:t>
      </w:r>
    </w:p>
    <w:p>
      <w:pPr>
        <w:pStyle w:val="FirstParagraph"/>
      </w:pPr>
      <w:r>
        <w:t xml:space="preserve">The narrative of energy in Mexico is inextricably linked to the figure of the petroleum engineer. This Book Report aims to dissect the complex identity, responsibilities, and historical trajectory of the</w:t>
      </w:r>
      <w:r>
        <w:t xml:space="preserve"> </w:t>
      </w:r>
      <w:r>
        <w:rPr>
          <w:bCs/>
          <w:b/>
        </w:rPr>
        <w:t xml:space="preserve">Petroleum Engineer</w:t>
      </w:r>
      <w:r>
        <w:t xml:space="preserve">, specifically examining how their role has been defined by and situated within the political capital,</w:t>
      </w:r>
      <w:r>
        <w:t xml:space="preserve"> </w:t>
      </w:r>
      <w:r>
        <w:rPr>
          <w:bCs/>
          <w:b/>
        </w:rPr>
        <w:t xml:space="preserve">Mexico City</w:t>
      </w:r>
      <w:r>
        <w:t xml:space="preserve">. As one reads through various treatises on hydrocarbon management—from foundational texts on reservoir engineering to sociological critiques of state-owned enterprises—it becomes evident that the petroleum engineer is not merely a technical operator but a pivotal actor in national sovereignty debates.</w:t>
      </w:r>
    </w:p>
    <w:p>
      <w:pPr>
        <w:pStyle w:val="BodyText"/>
      </w:pPr>
      <w:r>
        <w:t xml:space="preserve">In this report, we explore how the profession has evolved from its colonial origins under foreign concessions to its current status as a symbol of Mexican nationalism. We will analyze the dual nature of this profession: first, as a highly specialized scientific discipline requiring rigorous technical expertise; and second, as a bureaucratic and political entity headquartered in</w:t>
      </w:r>
      <w:r>
        <w:t xml:space="preserve"> </w:t>
      </w:r>
      <w:r>
        <w:rPr>
          <w:bCs/>
          <w:b/>
        </w:rPr>
        <w:t xml:space="preserve">Mexico City</w:t>
      </w:r>
      <w:r>
        <w:t xml:space="preserve">, where decisions regarding national resources are made.</w:t>
      </w:r>
    </w:p>
    <w:bookmarkEnd w:id="21"/>
    <w:bookmarkStart w:id="22" w:name="X07d94529fb90f0b85251822470de6307385f1b0"/>
    <w:p>
      <w:pPr>
        <w:pStyle w:val="Heading2"/>
      </w:pPr>
      <w:r>
        <w:t xml:space="preserve">II. Historical Context: The Birth of the Profession</w:t>
      </w:r>
    </w:p>
    <w:p>
      <w:pPr>
        <w:pStyle w:val="FirstParagraph"/>
      </w:pPr>
      <w:r>
        <w:t xml:space="preserve">To understand the modern petroleum engineer, one must look back to the late 19th and early 20th centuries. Early literature on Mexican energy highlights a period dominated by foreign companies such as El Águila and Standard Oil. During this era, engineering knowledge was largely imported. However, the expropriation of 1938 marked a turning point. The creation of</w:t>
      </w:r>
      <w:r>
        <w:t xml:space="preserve"> </w:t>
      </w:r>
      <w:r>
        <w:rPr>
          <w:bCs/>
          <w:b/>
        </w:rPr>
        <w:t xml:space="preserve">Pemex</w:t>
      </w:r>
      <w:r>
        <w:t xml:space="preserve"> </w:t>
      </w:r>
      <w:r>
        <w:t xml:space="preserve">required a domestic workforce capable of managing these vast assets.</w:t>
      </w:r>
    </w:p>
    <w:p>
      <w:pPr>
        <w:pStyle w:val="BodyText"/>
      </w:pPr>
      <w:r>
        <w:t xml:space="preserve">This period gave rise to the first generation of Mexican petroleum engineers. Academic texts from this era emphasize that these early engineers were "nation-builders." They were tasked with the monumental challenge of learning and mastering technologies that had previously been guarded secrets by foreign corporations. The Book Report notes that many of these pioneers studied abroad or through nascent programs at institutions like the National Autonomous University of Mexico (UNAM). Their work was not just about extracting oil; it was about proving that Mexicans could manage one of the world's most critical industries independently.</w:t>
      </w:r>
    </w:p>
    <w:bookmarkEnd w:id="22"/>
    <w:bookmarkStart w:id="23" w:name="Xf9a8b637fb75944cf597149260eed7fe5497abd"/>
    <w:p>
      <w:pPr>
        <w:pStyle w:val="Heading2"/>
      </w:pPr>
      <w:r>
        <w:t xml:space="preserve">III. The Technical Dimension: Engineering in Practice</w:t>
      </w:r>
    </w:p>
    <w:p>
      <w:pPr>
        <w:pStyle w:val="FirstParagraph"/>
      </w:pPr>
      <w:r>
        <w:t xml:space="preserve">The core literature regarding petroleum engineering focuses heavily on technical proficiency. A petroleum engineer is responsible for the efficient and safe extraction of hydrocarbons from subsurface reservoirs. This involves a multidisciplinary approach, combining geology, chemistry, physics, and mechanical engineering.</w:t>
      </w:r>
    </w:p>
    <w:p>
      <w:pPr>
        <w:pStyle w:val="BodyText"/>
      </w:pPr>
      <w:r>
        <w:t xml:space="preserve">"The petroleum engineer stands at the intersection of science and economics. They must determine not only if oil can be extracted but if it is economically viable to do so."</w:t>
      </w:r>
    </w:p>
    <w:p>
      <w:pPr>
        <w:pStyle w:val="BodyText"/>
      </w:pPr>
      <w:r>
        <w:t xml:space="preserve">In the context of this report, we examine several key technical areas:</w:t>
      </w:r>
    </w:p>
    <w:p>
      <w:pPr>
        <w:numPr>
          <w:ilvl w:val="0"/>
          <w:numId w:val="1001"/>
        </w:numPr>
        <w:pStyle w:val="Compact"/>
      </w:pPr>
      <w:r>
        <w:rPr>
          <w:bCs/>
          <w:b/>
        </w:rPr>
        <w:t xml:space="preserve">Reservoir Engineering:</w:t>
      </w:r>
      <w:r>
        <w:t xml:space="preserve"> </w:t>
      </w:r>
      <w:r>
        <w:t xml:space="preserve">Analyzing the porous rock formations beneath the Gulf of Mexico and other basins to estimate recoverable reserves. This requires advanced mathematical modeling.</w:t>
      </w:r>
    </w:p>
    <w:p>
      <w:pPr>
        <w:numPr>
          <w:ilvl w:val="0"/>
          <w:numId w:val="1001"/>
        </w:numPr>
        <w:pStyle w:val="Compact"/>
      </w:pPr>
      <w:r>
        <w:rPr>
          <w:bCs/>
          <w:b/>
        </w:rPr>
        <w:t xml:space="preserve">Drawing up Production Plans:</w:t>
      </w:r>
      <w:r>
        <w:t xml:space="preserve"> </w:t>
      </w:r>
      <w:r>
        <w:t xml:space="preserve">Designing strategies to maximize yield while maintaining reservoir pressure, often using water injection or gas cycling techniques.</w:t>
      </w:r>
    </w:p>
    <w:p>
      <w:pPr>
        <w:numPr>
          <w:ilvl w:val="0"/>
          <w:numId w:val="1001"/>
        </w:numPr>
        <w:pStyle w:val="Compact"/>
      </w:pPr>
      <w:r>
        <w:rPr>
          <w:bCs/>
          <w:b/>
        </w:rPr>
        <w:t xml:space="preserve">Mental Health of the Workforce:</w:t>
      </w:r>
      <w:r>
        <w:t xml:space="preserve"> </w:t>
      </w:r>
      <w:r>
        <w:t xml:space="preserve">A more recent addition to the literature concerns the psychological resilience required for engineers working in offshore platforms (such as those near Campeche) versus those managing operations from land-based offices.</w:t>
      </w:r>
    </w:p>
    <w:p>
      <w:pPr>
        <w:pStyle w:val="FirstParagraph"/>
      </w:pPr>
      <w:r>
        <w:t xml:space="preserve">The literature suggests that modern petroleum engineers must also be adept at digital transformation. The industry is increasingly reliant on data analytics, AI-driven predictive maintenance, and remote monitoring technologies. This shift demands a new skill set beyond traditional geological knowledge.</w:t>
      </w:r>
    </w:p>
    <w:bookmarkEnd w:id="23"/>
    <w:bookmarkStart w:id="26" w:name="X640cd4a9068928a9ecb2fdb2a11818e494a1de1"/>
    <w:p>
      <w:pPr>
        <w:pStyle w:val="Heading2"/>
      </w:pPr>
      <w:r>
        <w:t xml:space="preserve">IV. The Geographic and Political Nexus: Mexico City</w:t>
      </w:r>
    </w:p>
    <w:p>
      <w:pPr>
        <w:pStyle w:val="FirstParagraph"/>
      </w:pPr>
      <w:r>
        <w:t xml:space="preserve">A critical aspect of this Book Report is the analysis of location. While physical extraction happens in fields across Veracruz, Tabasco, and the Gulf of Mexico, the intellectual and administrative heart of the industry beats in</w:t>
      </w:r>
      <w:r>
        <w:t xml:space="preserve"> </w:t>
      </w:r>
      <w:r>
        <w:rPr>
          <w:bCs/>
          <w:b/>
        </w:rPr>
        <w:t xml:space="preserve">Mexico City</w:t>
      </w:r>
      <w:r>
        <w:t xml:space="preserve">. The corporate headquarters of Pemex and regulatory bodies like the Energy Regulatory Commission (CRE) are located here.</w:t>
      </w:r>
    </w:p>
    <w:bookmarkStart w:id="24" w:name="iv.a.-bureaucracy-vs.-innovation"/>
    <w:p>
      <w:pPr>
        <w:pStyle w:val="Heading3"/>
      </w:pPr>
      <w:r>
        <w:t xml:space="preserve">IV.A. Bureaucracy vs. Innovation</w:t>
      </w:r>
    </w:p>
    <w:p>
      <w:pPr>
        <w:pStyle w:val="FirstParagraph"/>
      </w:pPr>
      <w:r>
        <w:t xml:space="preserve">Sociological studies included in this report highlight a tension between the technical needs of engineers and the bureaucratic realities of working in</w:t>
      </w:r>
      <w:r>
        <w:t xml:space="preserve"> </w:t>
      </w:r>
      <w:r>
        <w:rPr>
          <w:bCs/>
          <w:b/>
        </w:rPr>
        <w:t xml:space="preserve">Mexico City</w:t>
      </w:r>
      <w:r>
        <w:t xml:space="preserve">. Engineers often find themselves navigating complex political landscapes, where procurement processes, regulatory approvals, and national policy shifts can stall innovative projects. The Book Report argues that the petroleum engineer in</w:t>
      </w:r>
      <w:r>
        <w:t xml:space="preserve"> </w:t>
      </w:r>
      <w:r>
        <w:rPr>
          <w:bCs/>
          <w:b/>
        </w:rPr>
        <w:t xml:space="preserve">Mexico City</w:t>
      </w:r>
      <w:r>
        <w:t xml:space="preserve"> </w:t>
      </w:r>
      <w:r>
        <w:t xml:space="preserve">must possess strong soft skills: negotiation, policy interpretation, and strategic communication.</w:t>
      </w:r>
    </w:p>
    <w:bookmarkEnd w:id="24"/>
    <w:bookmarkStart w:id="25" w:name="iv.b.-academic-centers-of-excellence"/>
    <w:p>
      <w:pPr>
        <w:pStyle w:val="Heading3"/>
      </w:pPr>
      <w:r>
        <w:t xml:space="preserve">IV.B. Academic Centers of Excellence</w:t>
      </w:r>
    </w:p>
    <w:p>
      <w:pPr>
        <w:pStyle w:val="FirstParagraph"/>
      </w:pPr>
      <w:r>
        <w:rPr>
          <w:bCs/>
          <w:b/>
        </w:rPr>
        <w:t xml:space="preserve">Mexico City</w:t>
      </w:r>
      <w:r>
        <w:t xml:space="preserve"> </w:t>
      </w:r>
      <w:r>
        <w:t xml:space="preserve">is also home to premier academic institutions that train the next generation of engineers. The UNAM and the Instituto Politécnico Nacional (IPN) serve as crucibles for engineering talent. Literature from these institutions emphasizes a curriculum that balances rigorous technical training with an understanding of environmental stewardship and national development goals. Students in</w:t>
      </w:r>
      <w:r>
        <w:t xml:space="preserve"> </w:t>
      </w:r>
      <w:r>
        <w:rPr>
          <w:bCs/>
          <w:b/>
        </w:rPr>
        <w:t xml:space="preserve">Mexico City</w:t>
      </w:r>
      <w:r>
        <w:t xml:space="preserve"> </w:t>
      </w:r>
      <w:r>
        <w:t xml:space="preserve">are often exposed to high-level seminars featuring industry leaders, bridging the gap between academia and practice.</w:t>
      </w:r>
    </w:p>
    <w:bookmarkEnd w:id="25"/>
    <w:bookmarkEnd w:id="26"/>
    <w:bookmarkStart w:id="27" w:name="X236ca7850e4305fa16b7d479242ca0f47a757ee"/>
    <w:p>
      <w:pPr>
        <w:pStyle w:val="Heading2"/>
      </w:pPr>
      <w:r>
        <w:t xml:space="preserve">V. Environmental and Social Responsibility</w:t>
      </w:r>
    </w:p>
    <w:p>
      <w:pPr>
        <w:pStyle w:val="FirstParagraph"/>
      </w:pPr>
      <w:r>
        <w:t xml:space="preserve">A significant portion of contemporary literature addresses the environmental impact of petroleum engineering. The book report acknowledges that the public perception of petroleum engineers has shifted dramatically over the last two decades. No longer viewed solely as heroes of industry, they are now scrutinized for their role in carbon emissions and environmental risks.</w:t>
      </w:r>
    </w:p>
    <w:p>
      <w:pPr>
        <w:pStyle w:val="BodyText"/>
      </w:pPr>
      <w:r>
        <w:t xml:space="preserve">In</w:t>
      </w:r>
      <w:r>
        <w:t xml:space="preserve"> </w:t>
      </w:r>
      <w:r>
        <w:rPr>
          <w:bCs/>
          <w:b/>
        </w:rPr>
        <w:t xml:space="preserve">Mexico City</w:t>
      </w:r>
      <w:r>
        <w:t xml:space="preserve">, where air quality issues have long been a public health concern, the petroleum engineer faces heightened pressure to adopt cleaner technologies. This includes:</w:t>
      </w:r>
    </w:p>
    <w:p>
      <w:pPr>
        <w:numPr>
          <w:ilvl w:val="0"/>
          <w:numId w:val="1002"/>
        </w:numPr>
        <w:pStyle w:val="Compact"/>
      </w:pPr>
      <w:r>
        <w:rPr>
          <w:bCs/>
          <w:b/>
        </w:rPr>
        <w:t xml:space="preserve">Fleet Management:</w:t>
      </w:r>
      <w:r>
        <w:t xml:space="preserve"> </w:t>
      </w:r>
      <w:r>
        <w:t xml:space="preserve">Reducing flaring and venting of natural gas.</w:t>
      </w:r>
    </w:p>
    <w:p>
      <w:pPr>
        <w:numPr>
          <w:ilvl w:val="0"/>
          <w:numId w:val="1002"/>
        </w:numPr>
        <w:pStyle w:val="Compact"/>
      </w:pPr>
      <w:r>
        <w:rPr>
          <w:bCs/>
          <w:b/>
        </w:rPr>
        <w:t xml:space="preserve">Methane Detection:</w:t>
      </w:r>
      <w:r>
        <w:t xml:space="preserve"> </w:t>
      </w:r>
      <w:r>
        <w:t xml:space="preserve">Utilizing satellite imagery and drones to identify leaks.</w:t>
      </w:r>
    </w:p>
    <w:p>
      <w:pPr>
        <w:numPr>
          <w:ilvl w:val="0"/>
          <w:numId w:val="1002"/>
        </w:numPr>
        <w:pStyle w:val="Compact"/>
      </w:pPr>
      <w:r>
        <w:rPr>
          <w:bCs/>
          <w:b/>
        </w:rPr>
        <w:t xml:space="preserve">Diversification:</w:t>
      </w:r>
    </w:p>
    <w:p>
      <w:pPr>
        <w:numPr>
          <w:ilvl w:val="0"/>
          <w:numId w:val="1000"/>
        </w:numPr>
        <w:pStyle w:val="Compact"/>
      </w:pPr>
      <w:r>
        <w:t xml:space="preserve">A shift towards renewable energy integration, where petroleum engineers leverage their subsurface knowledge for geothermal energy or carbon capture and storage (CCS).</w:t>
      </w:r>
    </w:p>
    <w:bookmarkEnd w:id="27"/>
    <w:bookmarkStart w:id="28" w:name="vi.-conclusion"/>
    <w:p>
      <w:pPr>
        <w:pStyle w:val="Heading2"/>
      </w:pPr>
      <w:r>
        <w:t xml:space="preserve">VI. Conclusion</w:t>
      </w:r>
    </w:p>
    <w:p>
      <w:pPr>
        <w:pStyle w:val="FirstParagraph"/>
      </w:pPr>
      <w:r>
        <w:t xml:space="preserve">In conclusion, this Book Report demonstrates that the role of the petroleum engineer is multifaceted and deeply contextual. It is a profession defined by technical excellence, historical significance, and political complexity. Specifically within the framework of</w:t>
      </w:r>
      <w:r>
        <w:t xml:space="preserve"> </w:t>
      </w:r>
      <w:r>
        <w:rPr>
          <w:bCs/>
          <w:b/>
        </w:rPr>
        <w:t xml:space="preserve">Mexico City</w:t>
      </w:r>
      <w:r>
        <w:t xml:space="preserve">, the petroleum engineer serves as a bridge between raw natural resources and national policy.</w:t>
      </w:r>
    </w:p>
    <w:p>
      <w:pPr>
        <w:pStyle w:val="BodyText"/>
      </w:pPr>
      <w:r>
        <w:t xml:space="preserve">The literature reviewed confirms that while the tools of extraction are changing—becoming more digital and environmentally conscious—the fundamental importance of this profession remains unchanged. As Mexico navigates its energy transition, the petroleum engineers based in</w:t>
      </w:r>
      <w:r>
        <w:t xml:space="preserve"> </w:t>
      </w:r>
      <w:r>
        <w:rPr>
          <w:bCs/>
          <w:b/>
        </w:rPr>
        <w:t xml:space="preserve">Mexico City</w:t>
      </w:r>
      <w:r>
        <w:t xml:space="preserve">, working alongside their counterparts in the field, will play a crucial role in shaping a sustainable future. They must be adaptable, ethically grounded, and technologically advanced.</w:t>
      </w:r>
    </w:p>
    <w:p>
      <w:pPr>
        <w:pStyle w:val="BodyText"/>
      </w:pPr>
      <w:r>
        <w:t xml:space="preserve">For students and professionals alike, understanding this dynamic is essential. The petroleum engineer is not just a job title; it is a steward of national resources whose decisions resonate from the deep earth to the halls of government in</w:t>
      </w:r>
      <w:r>
        <w:t xml:space="preserve"> </w:t>
      </w:r>
      <w:r>
        <w:rPr>
          <w:bCs/>
          <w:b/>
        </w:rPr>
        <w:t xml:space="preserve">Mexico City</w:t>
      </w:r>
      <w:r>
        <w:t xml:space="preserve">. This report urges further interdisciplinary study to support these engineers as they face the challenges of the 21st century.</w:t>
      </w:r>
    </w:p>
    <w:bookmarkEnd w:id="28"/>
    <w:bookmarkStart w:id="29" w:name="vii.-references-and-further-reading"/>
    <w:p>
      <w:pPr>
        <w:pStyle w:val="Heading2"/>
      </w:pPr>
      <w:r>
        <w:t xml:space="preserve">VII. References and Further Reading</w:t>
      </w:r>
    </w:p>
    <w:p>
      <w:pPr>
        <w:pStyle w:val="FirstParagraph"/>
      </w:pPr>
      <w:r>
        <w:rPr>
          <w:iCs/>
          <w:i/>
        </w:rPr>
        <w:t xml:space="preserve">Note: The following texts represent key sources synthesized for this report:</w:t>
      </w:r>
    </w:p>
    <w:p>
      <w:pPr>
        <w:numPr>
          <w:ilvl w:val="0"/>
          <w:numId w:val="1003"/>
        </w:numPr>
        <w:pStyle w:val="Compact"/>
      </w:pPr>
      <w:r>
        <w:t xml:space="preserve">Petróleos Mexicanos (Pemex) Historical Archives. "The Expropriation and Nationalization of Petroleum."</w:t>
      </w:r>
    </w:p>
    <w:p>
      <w:pPr>
        <w:numPr>
          <w:ilvl w:val="0"/>
          <w:numId w:val="1003"/>
        </w:numPr>
        <w:pStyle w:val="Compact"/>
      </w:pPr>
      <w:r>
        <w:t xml:space="preserve">National Autonomous University of Mexico (UNAM). Faculty of Engineering. "Curriculum Standards in Reservoir Engineering."</w:t>
      </w:r>
    </w:p>
    <w:p>
      <w:pPr>
        <w:numPr>
          <w:ilvl w:val="0"/>
          <w:numId w:val="1003"/>
        </w:numPr>
        <w:pStyle w:val="Compact"/>
      </w:pPr>
      <w:r>
        <w:t xml:space="preserve">Sociological Studies on Industrial Workforce in the Gulf Region.</w:t>
      </w:r>
    </w:p>
    <w:p>
      <w:pPr>
        <w:numPr>
          <w:ilvl w:val="0"/>
          <w:numId w:val="1003"/>
        </w:numPr>
        <w:pStyle w:val="Compact"/>
      </w:pPr>
      <w:r>
        <w:t xml:space="preserve">Energy Regulatory Commission (CRE) Publications on Market Regulation and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Evolution of the Petroleum Engineer in Mexico City</dc:title>
  <dc:creator/>
  <dc:language>en</dc:language>
  <cp:keywords/>
  <dcterms:created xsi:type="dcterms:W3CDTF">2026-07-29T12:07:21Z</dcterms:created>
  <dcterms:modified xsi:type="dcterms:W3CDTF">2026-07-29T12:07:21Z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