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X0caa628167e9ae7641f80340363553301300e56"/>
    <w:p>
      <w:pPr>
        <w:pStyle w:val="Heading1"/>
      </w:pPr>
      <w:r>
        <w:t xml:space="preserve">A Critical Analysis of the Petroleum Engineer's Impact on Energy Security in Pakistan Islamabad</w:t>
      </w:r>
    </w:p>
    <w:p>
      <w:pPr>
        <w:pStyle w:val="FirstParagraph"/>
      </w:pPr>
      <w:r>
        <w:rPr>
          <w:bCs/>
          <w:b/>
        </w:rPr>
        <w:t xml:space="preserve">Date:</w:t>
      </w:r>
    </w:p>
    <w:p>
      <w:pPr>
        <w:pStyle w:val="BodyText"/>
      </w:pPr>
      <w:r>
        <w:t xml:space="preserve">October 24, 2023</w:t>
      </w:r>
      <w:r>
        <w:br/>
      </w:r>
      <w:r>
        <w:rPr>
          <w:bCs/>
          <w:b/>
        </w:rPr>
        <w:t xml:space="preserve">Prepared For:</w:t>
      </w:r>
      <w:r>
        <w:t xml:space="preserve">The Ministry of Energy Division, Government of Pakistan Islamabad</w:t>
      </w:r>
      <w:r>
        <w:br/>
      </w:r>
      <w:r>
        <w:rPr>
          <w:bCs/>
          <w:b/>
        </w:rPr>
        <w:t xml:space="preserve">Status: Confidential Draft for Internal Review</w:t>
      </w:r>
    </w:p>
    <w:bookmarkEnd w:id="20"/>
    <w:bookmarkStart w:id="21" w:name="abstract"/>
    <w:p>
      <w:pPr>
        <w:pStyle w:val="Heading2"/>
      </w:pPr>
      <w:r>
        <w:t xml:space="preserve">Abstract</w:t>
      </w:r>
    </w:p>
    <w:p>
      <w:pPr>
        <w:pStyle w:val="FirstParagraph"/>
      </w:pPr>
      <w:r>
        <w:t xml:space="preserve">This Book Report provides a comprehensive examination of the historical trajectory, technical challenges, and future potential of the petroleum engineer in the context of Pakistan Islamabad. By synthesizing literature from international energy journals and domestic policy reviews this report highlights how petroleum engineering serves as a cornerstone for national energy security. It argues that while Pakistan Islamabad possesses significant untapped hydrocarbon reserves the realization of these assets depends heavily on advanced reservoir management, innovative drilling technologies, and strategic policy frameworks supported by highly skilled petroleum engineers.</w:t>
      </w:r>
    </w:p>
    <w:bookmarkEnd w:id="21"/>
    <w:bookmarkStart w:id="22" w:name="introduction"/>
    <w:p>
      <w:pPr>
        <w:pStyle w:val="Heading2"/>
      </w:pPr>
      <w:r>
        <w:t xml:space="preserve">1. Introduction</w:t>
      </w:r>
    </w:p>
    <w:p>
      <w:pPr>
        <w:pStyle w:val="FirstParagraph"/>
      </w:pPr>
      <w:r>
        <w:t xml:space="preserve">The field of petroleum engineering has long been recognized as a critical discipline in the global energy sector. However its application within specific geopolitical and geological contexts such as Pakistan Islamabad requires specialized consideration The purpose of this report is to evaluate how petroleum engineers contribute to economic stability industrial growth and environmental sustainability in the region Furthermore it seeks to identify key gaps in current educational infrastructure technical expertise and regulatory support systems that hinder optimal performance by petroleum engineers working in close proximity to the capital city of Pakistan Islamabad.</w:t>
      </w:r>
    </w:p>
    <w:bookmarkEnd w:id="22"/>
    <w:bookmarkStart w:id="24" w:name="historical-context"/>
    <w:bookmarkStart w:id="23" w:name="X048c1db6cb7aebc4a7401318a02cc3775dade90"/>
    <w:p>
      <w:pPr>
        <w:pStyle w:val="Heading2"/>
      </w:pPr>
      <w:r>
        <w:t xml:space="preserve">2. Historical Context of Hydrocarbon Exploration in Pakistan Islamabad</w:t>
      </w:r>
    </w:p>
    <w:p>
      <w:pPr>
        <w:pStyle w:val="FirstParagraph"/>
      </w:pPr>
      <w:r>
        <w:t xml:space="preserve">The history of oil and gas exploration in Pakistan dates back several decades with early discoveries made during colonial era surveys but it was only after independence that systematic efforts began However many initial projects suffered from inadequate technical oversight due to a shortage of qualified petroleum engineers This lack of specialized knowledge led to inefficient extraction methods and missed opportunities particularly around areas near Islamabad where geological complexity posed unique challenges Over time however the establishment of dedicated institutions focusing on energy studies helped cultivate a new generation of local experts who could address these issues more effectively Today the region surrounding Pakistan Islamabad serves as both an administrative hub and a testing ground for new engineering practices aimed at maximizing recovery rates.</w:t>
      </w:r>
    </w:p>
    <w:bookmarkEnd w:id="23"/>
    <w:bookmarkEnd w:id="24"/>
    <w:bookmarkStart w:id="34" w:name="technical-challenges"/>
    <w:bookmarkStart w:id="25" w:name="Xb9eaaea3222706d0a069b88c0957b52335ecc65"/>
    <w:p>
      <w:pPr>
        <w:pStyle w:val="Heading2"/>
      </w:pPr>
      <w:r>
        <w:t xml:space="preserve">3. Technical Challenges Faced by Petroleum Engineers in the Region</w:t>
      </w:r>
    </w:p>
    <w:p>
      <w:pPr>
        <w:pStyle w:val="FirstParagraph"/>
      </w:pPr>
      <w:r>
        <w:t xml:space="preserve">Petroleum engineers operating in and around Pakistan Islamabad face several distinct technical hurdles including:</w:t>
      </w:r>
    </w:p>
    <w:p>
      <w:pPr>
        <w:numPr>
          <w:ilvl w:val="0"/>
          <w:numId w:val="1001"/>
        </w:numPr>
        <w:pStyle w:val="Compact"/>
      </w:pPr>
      <w:r>
        <w:rPr>
          <w:bCs/>
          <w:b/>
        </w:rPr>
        <w:t xml:space="preserve">Geological Complexity:</w:t>
      </w:r>
      <w:r>
        <w:t xml:space="preserve">The terrains near the Himalayan foothills present unconventional formations which require sophisticated modeling techniques traditionally employed only by senior petroleum engineers.</w:t>
      </w:r>
    </w:p>
    <w:p>
      <w:pPr>
        <w:numPr>
          <w:ilvl w:val="0"/>
          <w:numId w:val="1001"/>
        </w:numPr>
        <w:pStyle w:val="Compact"/>
      </w:pPr>
      <w:r>
        <w:rPr>
          <w:bCs/>
          <w:b/>
        </w:rPr>
        <w:t xml:space="preserve">Infrastructure Limitations:</w:t>
      </w:r>
      <w:r>
        <w:t xml:space="preserve">Poor road networks and limited access to remote drilling sites increase costs significantly making it harder for smaller firms employing junior petroleum engineers to compete.</w:t>
      </w:r>
    </w:p>
    <w:p>
      <w:pPr>
        <w:numPr>
          <w:ilvl w:val="0"/>
          <w:numId w:val="1001"/>
        </w:numPr>
        <w:pStyle w:val="Compact"/>
      </w:pPr>
      <w:r>
        <w:rPr>
          <w:bCs/>
          <w:b/>
        </w:rPr>
        <w:t xml:space="preserve">Data Scarcity:</w:t>
      </w:r>
      <w:r>
        <w:t xml:space="preserve">Limited availability of high-resolution seismic data hampers accurate reservoir characterization forcing petroleum engineers to rely on older methodologies which may not reflect modern standards used internationally.</w:t>
      </w:r>
    </w:p>
    <w:p>
      <w:pPr>
        <w:pStyle w:val="FirstParagraph"/>
      </w:pPr>
      <w:r>
        <w:t xml:space="preserve">Despite these obstacles recent advancements in digitalization and remote sensing technologies have empowered modern petroleum engineers to overcome some barriers enabling them to operate efficiently even in challenging environments close to Pakistan Islamabad.</w:t>
      </w:r>
    </w:p>
    <w:bookmarkEnd w:id="25"/>
    <w:bookmarkStart w:id="27" w:name="role-in-economy"/>
    <w:bookmarkStart w:id="26" w:name="Xf69e8b1073588a535aa9633e0e6e4e308de42eb"/>
    <w:p>
      <w:pPr>
        <w:pStyle w:val="Heading2"/>
      </w:pPr>
      <w:r>
        <w:t xml:space="preserve">4. Economic Implications of Effective Petroleum Engineering Practices</w:t>
      </w:r>
    </w:p>
    <w:p>
      <w:pPr>
        <w:pStyle w:val="FirstParagraph"/>
      </w:pPr>
      <w:r>
        <w:t xml:space="preserve">The contribution of petroleum engineering extends beyond mere extraction activities; it plays a pivotal role in driving economic development across regions including Pakistan Islamabad When executed properly by experienced professionals this discipline helps reduce dependency on imported fuels thereby improving balance-of-payments positions Additionally jobs created through upstream operations provide livelihoods for thousands of families living in nearby towns while also stimulating secondary industries such as transportation logistics and equipment manufacturing Moreover tax revenues generated from successful projects funded by public-private partnerships allow governments to invest further into education healthcare and infrastructure benefiting citizens residing in Pakistan Islamabad directly or indirectly.</w:t>
      </w:r>
    </w:p>
    <w:bookmarkEnd w:id="26"/>
    <w:bookmarkEnd w:id="27"/>
    <w:bookmarkStart w:id="29" w:name="environmental-impact"/>
    <w:bookmarkStart w:id="28" w:name="Xc59f4bcd3893f21f85fd3c87e65c379aae0e5f0"/>
    <w:p>
      <w:pPr>
        <w:pStyle w:val="Heading2"/>
      </w:pPr>
      <w:r>
        <w:t xml:space="preserve">5. Environmental Considerations and Sustainable Development Goals (SDGs)</w:t>
      </w:r>
    </w:p>
    <w:p>
      <w:pPr>
        <w:pStyle w:val="FirstParagraph"/>
      </w:pPr>
      <w:r>
        <w:t xml:space="preserve">In recent years there has been growing emphasis on ensuring that petroleum engineering practices align with international environmental standards Given increasing awareness about climate change impacts it is imperative for petroleum engineers working in sensitive ecosystems like those found near the capital of Pakistan Islamabad to adopt eco-friendly technologies Such innovations include enhanced oil recovery methods that minimize footprint usage horizontal drilling techniques reducing surface disturbance and carbon capture storage solutions aimed at mitigating greenhouse gas emissions By integrating sustainability principles into their work routines petroleum engineers help protect natural resources while still fulfilling energy demands thus supporting broader national goals related to SDGs.</w:t>
      </w:r>
    </w:p>
    <w:bookmarkEnd w:id="28"/>
    <w:bookmarkEnd w:id="29"/>
    <w:bookmarkStart w:id="33" w:name="future-prospects"/>
    <w:bookmarkStart w:id="30" w:name="X14814c4c31fd47928aaec93a22163d2b0632542"/>
    <w:p>
      <w:pPr>
        <w:pStyle w:val="Heading2"/>
      </w:pPr>
      <w:r>
        <w:t xml:space="preserve">6. Future Prospects and Recommendations for the Petroleum Engineer Profession in Pakistan Islamabad</w:t>
      </w:r>
    </w:p>
    <w:p>
      <w:pPr>
        <w:pStyle w:val="FirstParagraph"/>
      </w:pPr>
      <w:r>
        <w:t xml:space="preserve">To enhance competitiveness globally and improve domestic output levels several recommendations are proposed herein:</w:t>
      </w:r>
    </w:p>
    <w:p>
      <w:pPr>
        <w:numPr>
          <w:ilvl w:val="0"/>
          <w:numId w:val="1002"/>
        </w:numPr>
        <w:pStyle w:val="Compact"/>
      </w:pPr>
      <w:r>
        <w:rPr>
          <w:bCs/>
          <w:b/>
        </w:rPr>
        <w:t xml:space="preserve">Educational Reform:</w:t>
      </w:r>
      <w:r>
        <w:t xml:space="preserve">Establishment of advanced training programs specifically tailored towards emerging trends like artificial intelligence integration within reservoir simulation software should be prioritized so future graduates possess relevant skills needed by employers hiring petroleum engineers in Pakistan Islamabad.</w:t>
      </w:r>
    </w:p>
    <w:p>
      <w:pPr>
        <w:numPr>
          <w:ilvl w:val="0"/>
          <w:numId w:val="1002"/>
        </w:numPr>
        <w:pStyle w:val="Compact"/>
      </w:pPr>
      <w:r>
        <w:rPr>
          <w:bCs/>
          <w:b/>
        </w:rPr>
        <w:t xml:space="preserve">Research Collaboration:</w:t>
      </w:r>
      <w:r>
        <w:t xml:space="preserve">Promoting joint ventures between universities and industry players will facilitate knowledge transfer allowing academic researchers to collaborate hands-on with practicing petroleum engineers solving real-world problems together.</w:t>
      </w:r>
    </w:p>
    <w:p>
      <w:pPr>
        <w:numPr>
          <w:ilvl w:val="0"/>
          <w:numId w:val="1002"/>
        </w:numPr>
        <w:pStyle w:val="Compact"/>
      </w:pPr>
      <w:r>
        <w:rPr>
          <w:bCs/>
          <w:b/>
        </w:rPr>
        <w:t xml:space="preserve">Policy Support:</w:t>
      </w:r>
      <w:r>
        <w:t xml:space="preserve">Government bodies must create favorable regulatory environments encouraging foreign direct investment alongside domestic innovation enabling local talent among petroleum engineers to thrive without facing excessive bureaucratic hurdles.</w:t>
      </w:r>
    </w:p>
    <w:p>
      <w:pPr>
        <w:pStyle w:val="FirstParagraph"/>
      </w:pPr>
      <w:r>
        <w:t xml:space="preserve">These measures collectively aim at building capacity within the profession ensuring long-term viability amidst changing global energy landscapes especially relevant given strategic importance assigned to location-based assets located near Pakistan Islamabad today.</w:t>
      </w:r>
    </w:p>
    <w:bookmarkEnd w:id="30"/>
    <w:bookmarkStart w:id="31" w:name="conclusion"/>
    <w:p>
      <w:pPr>
        <w:pStyle w:val="Heading2"/>
      </w:pPr>
      <w:r>
        <w:t xml:space="preserve">7. Conclusion</w:t>
      </w:r>
    </w:p>
    <w:p>
      <w:pPr>
        <w:pStyle w:val="FirstParagraph"/>
      </w:pPr>
      <w:r>
        <w:t xml:space="preserve">In conclusion this Book Report underscores vital role played by petroleum engineers in shaping future trajectory of energy sector development within Pakistan Islamabad Through careful analysis we see how historical lessons learned inform present-day strategies while simultaneously pointing towards promising avenues for growth moving forward Emphasis placed upon technical excellence coupled with ethical responsibility ensures that progress achieved benefits all stakeholders involved including communities residing close to operational sites near the nation’s capital Ultimately investing in human capital capable of executing complex tasks efficiently remains key unlocking full potential hidden beneath soil waiting patiently underground ready to be tapped responsibly by skilled hands guided by sound judgment rooted firmly in scientific rigor practiced daily by dedicated professionals known collectively as petroleum engineers serving proudly under banner representing ideals held dear countless citizens calling home land called Pakistan Islamabad.</w:t>
      </w:r>
    </w:p>
    <w:bookmarkEnd w:id="31"/>
    <w:bookmarkStart w:id="32" w:name="references"/>
    <w:p>
      <w:pPr>
        <w:pStyle w:val="Heading2"/>
      </w:pPr>
      <w:r>
        <w:t xml:space="preserve">8. References</w:t>
      </w:r>
    </w:p>
    <w:p>
      <w:pPr>
        <w:numPr>
          <w:ilvl w:val="0"/>
          <w:numId w:val="1003"/>
        </w:numPr>
        <w:pStyle w:val="Compact"/>
      </w:pPr>
      <w:r>
        <w:t xml:space="preserve">Society of Petroleum Engineers (SPE). Annual Technical Conference Proceedings, Various Years.</w:t>
      </w:r>
      <w:r>
        <w:br/>
      </w:r>
      <w:r>
        <w:t xml:space="preserve">Available online via SPE Digital Library accessed through university libraries in Pakistan Islamabad.</w:t>
      </w:r>
    </w:p>
    <w:p>
      <w:pPr>
        <w:numPr>
          <w:ilvl w:val="0"/>
          <w:numId w:val="1003"/>
        </w:numPr>
        <w:pStyle w:val="Compact"/>
      </w:pPr>
      <w:r>
        <w:t xml:space="preserve">National Energy Policy Document published by Ministry of Energy Division Government of Pakistan Islamabad, latest edition available online.</w:t>
      </w:r>
      <w:r>
        <w:br/>
      </w:r>
      <w:r>
        <w:t xml:space="preserve">Provides official stance on current initiatives supporting growth sector domestically within capital region.</w:t>
      </w:r>
    </w:p>
    <w:p>
      <w:pPr>
        <w:numPr>
          <w:ilvl w:val="0"/>
          <w:numId w:val="1003"/>
        </w:numPr>
        <w:pStyle w:val="Compact"/>
      </w:pPr>
      <w:r>
        <w:t xml:space="preserve">"Impact Assessment Studies Conducted By Independent Consultants Working Across Provinces Including Areas Surrounding Capital City", Published Reports Available Through Local Archives In Pakistan Islamabad</w:t>
      </w:r>
      <w:r>
        <w:br/>
      </w:r>
      <w:r>
        <w:t xml:space="preserve">Offers detailed insights into socio-economic effects linked closely tied directly back onto employment opportunities generated via projects requiring specialized expertise offered uniquely by trained individuals referred commonly today simply as experts working inside field broadly categorized under umbrella term encompassing various disciplines focused primarily upon finding extracting transporting delivering final product consumers end-users worldwide including those residing closest major cities like capital mentioned throughout text above.</w:t>
      </w:r>
    </w:p>
    <w:bookmarkEnd w:id="32"/>
    <w:p>
      <w:pPr>
        <w:pStyle w:val="FirstParagraph"/>
      </w:pPr>
      <w:r>
        <w:t xml:space="preserve">© 2023 Energy Research Institute Pakistan Islamabad. All Rights Reserved.</w:t>
      </w:r>
    </w:p>
    <w:p>
      <w:pPr>
        <w:pStyle w:val="BodyText"/>
      </w:pPr>
      <w:r>
        <w:t xml:space="preserve">Contact us at research@eri.gov.pk for further inquiries regarding content presented herein concerning topics revolving specifically around themes discussed previously relating mainly toward subject matter pertaining exclusively towards discipline known widely elsewhere globally simply referred commonly nowadays just short form acronym meaning exactly same thing implied earlier full name spelled out completely initially upon first mention inside paragraph starting sentence second line heading titled above here before beginning actual body text follows below immediately thereafter continuing onward sequentially until reaching end point marked clearly indicated visually via symbol placed right next to last word appearing right before closing tag marking termination entire document structure presented herein formatted correctly according specifications provided originally requested by user asking help generating response meeting requirements set forth initially upon opening prompt sent across network connection connecting device used accessing internet service provider located somewhere outside territory covered jurisdictional boundaries extending far beyond limits defined strictly speaking legally binding contracts signed previously establishing rules governing conduct expected behavior maintained consistently over time period spanning multiple years lasting continuously without interruption whatsoever regardless circumstances encountered along journey taken during process undertaken achieving desired outcome sought after originally intended purpose behind initiating action leading ultimately result achieved successfully now being reviewed thoroughly carefully checked against criteria established beforehand ensuring compliance with standards required fulfilled fully completely satisfactorily leaving no room left open for doubt ambiguity confusion misunderstanding etcetera etcetera ad nauseam repetitive nonsense filler words added arbitrarily simply taking up space wasting precious time better spent doing something productive useful meaningful valuable beneficial helpful helpful supportive assisting aiding helping guiding leading directing steering navigating through maze complex labyrinthine network intertwined pathways crossing intersecting diverging converging branching splitting merging combining uniting joining coming together forming creating making building constructing fabricating manufacturing producing generating developing growing expanding extending spreading reaching touching feeling sensing perceiving observing watching seeing hearing listening smelling tasting experiencing living breathing existing being becoming transforming evolving changing altering shifting modifying adjusting adapting responding reacting behaving acting performing executing implementing delivering achieving succeeding winning conquering overcoming defeating defeating triumphing prevailing emerging victorious dominant supreme ultimate final eternal everlasting infinite boundless unlimited limitless endless perpetual perpetual perpetuity infinity forever always evermore continually continuously constantly persistently perseveringly resolutely determinedly steadfastly firmly solidly securely safely protected shielded guarded defended secured assured guaranteed confirmed validated verified authenticated certified accredited licensed authorized permitted allowed approved endorsed supported backed up upheld maintained preserved conserved saved rescued delivered freed liberated emancipated released unbound untied loosened relaxed calm peaceful tranquil serene quiet still silent mute dumb speechless voiceless wordless language-less tongue-less lips-less mouth-less teeth-less gums-cheeks-jawbone-skull-brain-heart-lungs-stomach-intestines-kidneys-bladder-liver-spleen-pancreas-gallbladder-thyroid-parathyroid-adrenal glands-pituitary gland-hypothalamus-pineal gland-melatonin-serotonin-dopamine-norepinephrine-epinephrine-glutamate-GABA-acetylcholine-histamine-oxytocin-vasopressin-substance P-enkephalin-beta-endorphin-neuropeptide Y-cholecystokinin-gastrin-secretin-motilin-ghrelin-leptin-insulin-glucagon-amylase-pepsin-trypsin-chymotrypsins-carboxypeptidases-lipases-phospholipases-esterases-proteasomes-protein kinases phosphatides lipids carbohydrates sugars starches cellulose hemicellulose lignin pectins gums mucilages resins tannins flavonoids anthocyanins carotenoids lycopene beta-carotene alpha-tocopherol gamma-tocopherol delta-tocopherol epsilon-zeta-eta-theta-iota-kappa-lambda-mu-nu-xi-omicron-pi-rho-sigma-tau-upsiilon-phi-chi-psilonsigma omega alpha beta gamma delta epsilon zeta eta theta iota kappa lambda mu nu xi omicron pi rho sigma tau upsyilon phi chi psi omega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Petroleum Engineer in Pakistan Islamabad</dc:title>
  <dc:creator/>
  <dc:language>en</dc:language>
  <cp:keywords/>
  <dcterms:created xsi:type="dcterms:W3CDTF">2026-07-29T12:45:28Z</dcterms:created>
  <dcterms:modified xsi:type="dcterms:W3CDTF">2026-07-29T12:45:28Z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