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Petroleum</w:t>
      </w:r>
      <w:r>
        <w:t xml:space="preserve"> </w:t>
      </w:r>
      <w:r>
        <w:t xml:space="preserve">Engineer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Turkey</w:t>
      </w:r>
      <w:r>
        <w:t xml:space="preserve"> </w:t>
      </w:r>
      <w:r>
        <w:t xml:space="preserve">Istanbul</w:t>
      </w:r>
    </w:p>
    <w:bookmarkStart w:id="26" w:name="X344ced435d06c0a20cc4e767310b132dd15567c"/>
    <w:p>
      <w:pPr>
        <w:pStyle w:val="Heading1"/>
      </w:pPr>
      <w:r>
        <w:t xml:space="preserve">A Critical Review of the Petroleum Engineer’s Role in Turkey Istanbul</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Industry Stakeholders and Academic Institutions</w:t>
      </w:r>
      <w:r>
        <w:br/>
      </w:r>
      <w:r>
        <w:rPr>
          <w:bCs/>
          <w:b/>
        </w:rPr>
        <w:t xml:space="preserve">From:</w:t>
      </w:r>
      <w:r>
        <w:t xml:space="preserve">[Your Name/Analyst]</w:t>
      </w:r>
      <w:r>
        <w:br/>
      </w:r>
    </w:p>
    <w:p>
      <w:pPr>
        <w:pStyle w:val="BodyText"/>
      </w:pPr>
      <w:r>
        <w:t xml:space="preserve">The modern energy landscape is undergoing a profound transformation, shifting from traditional fossil fuel dependence towards renewable sources. However, within this global transition, the role of the</w:t>
      </w:r>
      <w:r>
        <w:t xml:space="preserve"> </w:t>
      </w:r>
      <w:r>
        <w:rPr>
          <w:bCs/>
          <w:b/>
        </w:rPr>
        <w:t xml:space="preserve">Petroleum Engineer</w:t>
      </w:r>
      <w:r>
        <w:t xml:space="preserve"> </w:t>
      </w:r>
      <w:r>
        <w:t xml:space="preserve">remains critical in specific regions where hydrocarbon reserves are abundant or strategically located. This book report analyzes the specialized challenges and opportunities faced by petroleum engineers operating in one of Europe's most unique geographical and political landscapes:</w:t>
      </w:r>
      <w:r>
        <w:t xml:space="preserve"> </w:t>
      </w:r>
      <w:r>
        <w:rPr>
          <w:bCs/>
          <w:b/>
        </w:rPr>
        <w:t xml:space="preserve">Turkey Istanbul</w:t>
      </w:r>
      <w:r>
        <w:t xml:space="preserve">. While Istanbul itself is not an oil field, its proximity to key transit routes, its historical role as a bridge between East and West, and the recent explorations in the Black Sea make it a focal point for energy discussions. This document synthesizes current literature on petroleum engineering practices with the specific socio-economic context of</w:t>
      </w:r>
      <w:r>
        <w:t xml:space="preserve"> </w:t>
      </w:r>
      <w:r>
        <w:rPr>
          <w:bCs/>
          <w:b/>
        </w:rPr>
        <w:t xml:space="preserve">Turkey Istanbul</w:t>
      </w:r>
      <w:r>
        <w:t xml:space="preserve">, highlighting why this intersection is vital for understanding modern energy security.</w:t>
      </w:r>
    </w:p>
    <w:bookmarkStart w:id="20" w:name="X41053cd55b5d4ad28716ae3617f7122d0a5718e"/>
    <w:p>
      <w:pPr>
        <w:pStyle w:val="Heading2"/>
      </w:pPr>
      <w:r>
        <w:t xml:space="preserve">The Evolution of the Petroleum Engineer Profile</w:t>
      </w:r>
    </w:p>
    <w:p>
      <w:pPr>
        <w:pStyle w:val="FirstParagraph"/>
      </w:pPr>
      <w:r>
        <w:t xml:space="preserve">To understand the relevance of this topic, one must first define what a contemporary</w:t>
      </w:r>
      <w:r>
        <w:t xml:space="preserve"> </w:t>
      </w:r>
      <w:r>
        <w:rPr>
          <w:bCs/>
          <w:b/>
        </w:rPr>
        <w:t xml:space="preserve">Petroleum Engineer</w:t>
      </w:r>
      <w:r>
        <w:t xml:space="preserve"> </w:t>
      </w:r>
      <w:r>
        <w:t xml:space="preserve">does. Traditionally, these professionals focused on drilling efficiency and reservoir management in remote deserts or offshore rigs. However, modern literature suggests that the profile has expanded significantly. Today's petroleum engineer is not only a technical expert in geology and fluid mechanics but also a manager of environmental impact assessments and economic feasibility studies.</w:t>
      </w:r>
    </w:p>
    <w:p>
      <w:pPr>
        <w:pStyle w:val="BodyText"/>
      </w:pPr>
      <w:r>
        <w:t xml:space="preserve">In the context of global energy markets, the petroleum engineer acts as a bridge between geological potential and industrial reality. They must optimize extraction processes while adhering to increasingly strict international regulations. This dual responsibility is particularly acute in regions with high ecological sensitivity or political complexity. The literature emphasizes that technical proficiency alone is no longer sufficient; soft skills such as negotiation, regulatory compliance, and community engagement are now core competencies for any successful petroleum engineer.</w:t>
      </w:r>
    </w:p>
    <w:bookmarkEnd w:id="20"/>
    <w:bookmarkStart w:id="21" w:name="the-unique-context-of-turkey-istanbul"/>
    <w:p>
      <w:pPr>
        <w:pStyle w:val="Heading2"/>
      </w:pPr>
      <w:r>
        <w:t xml:space="preserve">The Unique Context of Turkey Istanbul</w:t>
      </w:r>
    </w:p>
    <w:p>
      <w:pPr>
        <w:pStyle w:val="FirstParagraph"/>
      </w:pPr>
      <w:r>
        <w:rPr>
          <w:bCs/>
          <w:b/>
        </w:rPr>
        <w:t xml:space="preserve">Turkey Istanbul</w:t>
      </w:r>
      <w:r>
        <w:t xml:space="preserve"> </w:t>
      </w:r>
      <w:r>
        <w:t xml:space="preserve">represents a unique case study in energy geopolitics. Although the city itself is a metropolitan hub rather than an extraction site, it serves as the nerve center for Turkey’s energy strategy. The Bosphorus Strait, which runs through</w:t>
      </w:r>
      <w:r>
        <w:t xml:space="preserve"> </w:t>
      </w:r>
      <w:r>
        <w:rPr>
          <w:bCs/>
          <w:b/>
        </w:rPr>
        <w:t xml:space="preserve">Turkey Istanbul</w:t>
      </w:r>
      <w:r>
        <w:t xml:space="preserve">, is one of the world’s most critical chokepoints for maritime oil and gas transport. Therefore, the decisions made by engineers and policymakers in this region have global repercussions.</w:t>
      </w:r>
    </w:p>
    <w:p>
      <w:pPr>
        <w:pStyle w:val="BodyText"/>
      </w:pPr>
      <w:r>
        <w:t xml:space="preserve">Recent explorations in the Black Sea, particularly the discovery of significant natural gas fields near Samsun, have brought renewed attention to Turkey's energy independence. For a</w:t>
      </w:r>
      <w:r>
        <w:t xml:space="preserve"> </w:t>
      </w:r>
      <w:r>
        <w:rPr>
          <w:bCs/>
          <w:b/>
        </w:rPr>
        <w:t xml:space="preserve">Petroleum Engineer</w:t>
      </w:r>
      <w:r>
        <w:t xml:space="preserve">, working on projects that feed into the infrastructure connected to</w:t>
      </w:r>
      <w:r>
        <w:t xml:space="preserve"> </w:t>
      </w:r>
      <w:r>
        <w:rPr>
          <w:bCs/>
          <w:b/>
        </w:rPr>
        <w:t xml:space="preserve">Turkey Istanbul</w:t>
      </w:r>
      <w:r>
        <w:t xml:space="preserve"> </w:t>
      </w:r>
      <w:r>
        <w:t xml:space="preserve">involves complex logistical challenges. The engineering solutions must account for deep-water drilling technologies and the transportation of resources through sensitive maritime zones adjacent to one of the world’s largest cities.</w:t>
      </w:r>
    </w:p>
    <w:p>
      <w:pPr>
        <w:pStyle w:val="BodyText"/>
      </w:pPr>
      <w:r>
        <w:t xml:space="preserve">Furthermore,</w:t>
      </w:r>
      <w:r>
        <w:t xml:space="preserve"> </w:t>
      </w:r>
      <w:r>
        <w:rPr>
          <w:bCs/>
          <w:b/>
        </w:rPr>
        <w:t xml:space="preserve">Turkey Istanbul</w:t>
      </w:r>
      <w:r>
        <w:t xml:space="preserve"> </w:t>
      </w:r>
      <w:r>
        <w:t xml:space="preserve">is a hub for international energy conferences and investments. The city hosts numerous forums where petroleum engineers from around the world discuss best practices in extraction technology. This cultural exchange fosters innovation, allowing Turkish engineers to adopt global standards while also contributing regional expertise in complex geological formations.</w:t>
      </w:r>
    </w:p>
    <w:bookmarkEnd w:id="21"/>
    <w:bookmarkStart w:id="22" w:name="X4a5194b7c7eb648db0d6df3fb156e80b3068f1d"/>
    <w:p>
      <w:pPr>
        <w:pStyle w:val="Heading2"/>
      </w:pPr>
      <w:r>
        <w:t xml:space="preserve">Environmental Challenges and Sustainability</w:t>
      </w:r>
    </w:p>
    <w:p>
      <w:pPr>
        <w:pStyle w:val="FirstParagraph"/>
      </w:pPr>
      <w:r>
        <w:t xml:space="preserve">A significant portion of recent literature focuses on the environmental responsibilities of the petroleum industry. In</w:t>
      </w:r>
      <w:r>
        <w:t xml:space="preserve"> </w:t>
      </w:r>
      <w:r>
        <w:rPr>
          <w:bCs/>
          <w:b/>
        </w:rPr>
        <w:t xml:space="preserve">Turkey Istanbul</w:t>
      </w:r>
      <w:r>
        <w:t xml:space="preserve">, where urban density is high and environmental awareness is growing, the pressure on energy companies to minimize their carbon footprint is immense. A modern</w:t>
      </w:r>
      <w:r>
        <w:t xml:space="preserve"> </w:t>
      </w:r>
      <w:r>
        <w:rPr>
          <w:bCs/>
          <w:b/>
        </w:rPr>
        <w:t xml:space="preserve">Petroleum Engineer</w:t>
      </w:r>
      <w:r>
        <w:t xml:space="preserve"> </w:t>
      </w:r>
      <w:r>
        <w:t xml:space="preserve">must integrate sustainable practices into every stage of project development.</w:t>
      </w:r>
    </w:p>
    <w:p>
      <w:pPr>
        <w:pStyle w:val="BodyText"/>
      </w:pPr>
      <w:r>
        <w:t xml:space="preserve">This includes implementing enhanced oil recovery techniques that reduce waste, utilizing digital twin technologies to simulate and optimize production without excessive physical testing, and ensuring strict compliance with environmental protection laws. The book report highlights that engineers working in or near</w:t>
      </w:r>
      <w:r>
        <w:t xml:space="preserve"> </w:t>
      </w:r>
      <w:r>
        <w:rPr>
          <w:bCs/>
          <w:b/>
        </w:rPr>
        <w:t xml:space="preserve">Turkey Istanbul</w:t>
      </w:r>
      <w:r>
        <w:t xml:space="preserve"> </w:t>
      </w:r>
      <w:r>
        <w:t xml:space="preserve">must be particularly vigilant about protecting the marine ecosystem of the Bosphorus and the Sea of Marmara. Any spill or leak would have catastrophic consequences for both the local population and international shipping.</w:t>
      </w:r>
    </w:p>
    <w:bookmarkEnd w:id="22"/>
    <w:bookmarkStart w:id="23" w:name="X448ae27f098fc3f79eb9a2898549d11987333e3"/>
    <w:p>
      <w:pPr>
        <w:pStyle w:val="Heading2"/>
      </w:pPr>
      <w:r>
        <w:t xml:space="preserve">Economic Implications for Turkey Istanbul</w:t>
      </w:r>
    </w:p>
    <w:p>
      <w:pPr>
        <w:pStyle w:val="FirstParagraph"/>
      </w:pPr>
      <w:r>
        <w:t xml:space="preserve">The economic impact of petroleum engineering activities in relation to</w:t>
      </w:r>
      <w:r>
        <w:t xml:space="preserve"> </w:t>
      </w:r>
      <w:r>
        <w:rPr>
          <w:bCs/>
          <w:b/>
        </w:rPr>
        <w:t xml:space="preserve">Turkey Istanbul</w:t>
      </w:r>
      <w:r>
        <w:t xml:space="preserve"> </w:t>
      </w:r>
      <w:r>
        <w:t xml:space="preserve">is substantial. By reducing dependence on imported energy, Turkey aims to stabilize its economy. For local businesses and the municipal government of</w:t>
      </w:r>
      <w:r>
        <w:t xml:space="preserve"> </w:t>
      </w:r>
      <w:r>
        <w:rPr>
          <w:bCs/>
          <w:b/>
        </w:rPr>
        <w:t xml:space="preserve">Turkey Istanbul</w:t>
      </w:r>
      <w:r>
        <w:t xml:space="preserve">, this translates into greater energy security and potentially lower costs for industrial consumers.</w:t>
      </w:r>
    </w:p>
    <w:p>
      <w:pPr>
        <w:pStyle w:val="BodyText"/>
      </w:pPr>
      <w:r>
        <w:t xml:space="preserve">Petroleum engineers play a crucial role in maximizing the return on investment for exploration projects. By efficiently managing reservoir pressure and optimizing extraction rates, they ensure that resources are not wasted. This efficiency is vital for countries like Turkey, which seeks to leverage its energy sector to boost GDP and create high-skilled jobs. The engineering expertise developed in these projects often spills over into other sectors, such as construction and manufacturing, further benefiting the</w:t>
      </w:r>
      <w:r>
        <w:t xml:space="preserve"> </w:t>
      </w:r>
      <w:r>
        <w:rPr>
          <w:bCs/>
          <w:b/>
        </w:rPr>
        <w:t xml:space="preserve">Turkey Istanbul</w:t>
      </w:r>
      <w:r>
        <w:t xml:space="preserve"> </w:t>
      </w:r>
      <w:r>
        <w:t xml:space="preserve">economy.</w:t>
      </w:r>
    </w:p>
    <w:bookmarkEnd w:id="23"/>
    <w:bookmarkStart w:id="24" w:name="X1429e8527e4bf81f6a90c26209e69de5478a287"/>
    <w:p>
      <w:pPr>
        <w:pStyle w:val="Heading2"/>
      </w:pPr>
      <w:r>
        <w:t xml:space="preserve">Technological Innovations and Digitalization</w:t>
      </w:r>
    </w:p>
    <w:p>
      <w:pPr>
        <w:pStyle w:val="FirstParagraph"/>
      </w:pPr>
      <w:r>
        <w:t xml:space="preserve">The digital revolution is reshaping the field of petroleum engineering. Advanced analytics, artificial intelligence, and automation are being deployed to predict equipment failures and optimize production schedules. In</w:t>
      </w:r>
      <w:r>
        <w:t xml:space="preserve"> </w:t>
      </w:r>
      <w:r>
        <w:rPr>
          <w:bCs/>
          <w:b/>
        </w:rPr>
        <w:t xml:space="preserve">Turkey Istanbul</w:t>
      </w:r>
      <w:r>
        <w:t xml:space="preserve">, where technology adoption is accelerating, these tools are becoming indispensable.</w:t>
      </w:r>
    </w:p>
    <w:p>
      <w:pPr>
        <w:pStyle w:val="BodyText"/>
      </w:pPr>
      <w:r>
        <w:t xml:space="preserve">Petroleum engineers must now be proficient in data science alongside traditional engineering principles. They use real-time data from sensors placed in wells to make immediate adjustments to operations. This capability is crucial for maintaining safety and efficiency, especially in the challenging geological conditions found in Anatolia and the surrounding seas. The literature suggests that training programs for</w:t>
      </w:r>
      <w:r>
        <w:t xml:space="preserve"> </w:t>
      </w:r>
      <w:r>
        <w:rPr>
          <w:bCs/>
          <w:b/>
        </w:rPr>
        <w:t xml:space="preserve">Petroleum Engineers</w:t>
      </w:r>
      <w:r>
        <w:t xml:space="preserve"> </w:t>
      </w:r>
      <w:r>
        <w:t xml:space="preserve">must evolve to include heavy modules on digital literacy.</w:t>
      </w:r>
    </w:p>
    <w:bookmarkEnd w:id="24"/>
    <w:bookmarkStart w:id="25" w:name="conclusion"/>
    <w:p>
      <w:pPr>
        <w:pStyle w:val="Heading2"/>
      </w:pPr>
      <w:r>
        <w:t xml:space="preserve">Conclusion</w:t>
      </w:r>
    </w:p>
    <w:p>
      <w:pPr>
        <w:pStyle w:val="FirstParagraph"/>
      </w:pPr>
      <w:r>
        <w:t xml:space="preserve">In conclusion, the role of the</w:t>
      </w:r>
      <w:r>
        <w:t xml:space="preserve"> </w:t>
      </w:r>
      <w:r>
        <w:rPr>
          <w:bCs/>
          <w:b/>
        </w:rPr>
        <w:t xml:space="preserve">Petroleum Engineer</w:t>
      </w:r>
      <w:r>
        <w:t xml:space="preserve"> </w:t>
      </w:r>
      <w:r>
        <w:t xml:space="preserve">is evolving rapidly in response to global energy transitions and local geopolitical dynamics. In the specific context of</w:t>
      </w:r>
      <w:r>
        <w:t xml:space="preserve"> </w:t>
      </w:r>
      <w:r>
        <w:rPr>
          <w:bCs/>
          <w:b/>
        </w:rPr>
        <w:t xml:space="preserve">Turkey Istanbul</w:t>
      </w:r>
      <w:r>
        <w:t xml:space="preserve">, this evolution is marked by a need for technical excellence, environmental stewardship, and economic foresight. While Istanbul may not be an oil field itself, its strategic position makes it central to the distribution and management of energy resources in the region.</w:t>
      </w:r>
    </w:p>
    <w:p>
      <w:pPr>
        <w:pStyle w:val="BodyText"/>
      </w:pPr>
      <w:r>
        <w:t xml:space="preserve">For professionals aspiring to work in this sector, understanding the interplay between engineering science and regional politics is essential. The future belongs to petroleum engineers who can navigate these complexities, ensuring that energy production supports both economic growth and environmental sustainability. As Turkey continues to explore its domestic resources, the expertise brought by skilled engineers will be instrumental in securing a stable energy future for</w:t>
      </w:r>
      <w:r>
        <w:t xml:space="preserve"> </w:t>
      </w:r>
      <w:r>
        <w:rPr>
          <w:bCs/>
          <w:b/>
        </w:rPr>
        <w:t xml:space="preserve">Turkey Istanbul</w:t>
      </w:r>
      <w:r>
        <w:t xml:space="preserve"> </w:t>
      </w:r>
      <w:r>
        <w:t xml:space="preserve">and the nation as a whole.</w:t>
      </w:r>
    </w:p>
    <w:p>
      <w:pPr>
        <w:pStyle w:val="BodyText"/>
      </w:pPr>
      <w:r>
        <w:rPr>
          <w:iCs/>
          <w:i/>
        </w:rPr>
        <w:t xml:space="preserve">This book report was prepared in compliance with academic standards, focusing on the intersection of petroleum engineering practices and the regional context of Turkey Istanbul.</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Petroleum Engineer in the Context of Turkey Istanbul</dc:title>
  <dc:creator/>
  <dc:language>en</dc:language>
  <cp:keywords/>
  <dcterms:created xsi:type="dcterms:W3CDTF">2026-07-29T08:18:44Z</dcterms:created>
  <dcterms:modified xsi:type="dcterms:W3CDTF">2026-07-29T08:18:44Z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