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Modern</w:t>
      </w:r>
      <w:r>
        <w:t xml:space="preserve"> </w:t>
      </w:r>
      <w:r>
        <w:t xml:space="preserve">Era</w:t>
      </w:r>
    </w:p>
    <w:bookmarkStart w:id="28" w:name="X0825eff3305cc1f48c615a713b9614492a8f1e8"/>
    <w:p>
      <w:pPr>
        <w:pStyle w:val="Heading1"/>
      </w:pPr>
      <w:r>
        <w:t xml:space="preserve">Book Report: The Role and Impact of Petroleum Engineers in the Modern Era</w:t>
      </w:r>
    </w:p>
    <w:p>
      <w:pPr>
        <w:pStyle w:val="FirstParagraph"/>
      </w:pPr>
      <w:r>
        <w:rPr>
          <w:bCs/>
          <w:b/>
        </w:rPr>
        <w:t xml:space="preserve">Date:</w:t>
      </w:r>
      <w:r>
        <w:t xml:space="preserve"> </w:t>
      </w:r>
      <w:r>
        <w:t xml:space="preserve">October 26, 2023</w:t>
      </w:r>
      <w:r>
        <w:br/>
      </w:r>
      <w:r>
        <w:rPr>
          <w:bCs/>
          <w:b/>
        </w:rPr>
        <w:t xml:space="preserve">Location Context:</w:t>
      </w:r>
    </w:p>
    <w:bookmarkStart w:id="20" w:name="i.-introduction"/>
    <w:p>
      <w:pPr>
        <w:pStyle w:val="Heading2"/>
      </w:pPr>
      <w:r>
        <w:t xml:space="preserve">I. Introduction</w:t>
      </w:r>
    </w:p>
    <w:p>
      <w:pPr>
        <w:pStyle w:val="FirstParagraph"/>
      </w:pPr>
      <w:r>
        <w:t xml:space="preserve">The energy sector stands as the backbone of modern industrial society, driving everything from transportation to manufacturing and heating. At the heart of this complex infrastructure lies a specialized profession that often remains invisible to the public eye yet is fundamental to global economic stability: petroleum engineering. This report provides a comprehensive analysis of the field, focusing on its technical demands, economic significance, and evolving challenges. Special attention is given to how these dynamics manifest in major energy hubs within the</w:t>
      </w:r>
      <w:r>
        <w:t xml:space="preserve"> </w:t>
      </w:r>
      <w:r>
        <w:rPr>
          <w:bCs/>
          <w:b/>
        </w:rPr>
        <w:t xml:space="preserve">United States Chicago</w:t>
      </w:r>
      <w:r>
        <w:t xml:space="preserve">, a city that serves as both a logistical nexus and a center for academic research into fossil fuels.</w:t>
      </w:r>
    </w:p>
    <w:p>
      <w:pPr>
        <w:pStyle w:val="BodyText"/>
      </w:pPr>
      <w:r>
        <w:t xml:space="preserve">Petroleum engineering is not merely about drilling holes in the ground; it is an interdisciplinary field combining geology, physics, and chemistry to extract hydrocarbons efficiently and safely. As the world transitions toward renewable energy sources, understanding the historical and current role of petroleum engineers becomes crucial for policymakers, students, and industry stakeholders alike. This document explores those roles with a specific lens on how they intersect with urban centers like</w:t>
      </w:r>
      <w:r>
        <w:t xml:space="preserve"> </w:t>
      </w:r>
      <w:r>
        <w:rPr>
          <w:bCs/>
          <w:b/>
        </w:rPr>
        <w:t xml:space="preserve">United States Chicago</w:t>
      </w:r>
      <w:r>
        <w:t xml:space="preserve">, which plays a pivotal role in trading and managing North American energy resources.</w:t>
      </w:r>
    </w:p>
    <w:bookmarkEnd w:id="20"/>
    <w:bookmarkStart w:id="24" w:name="X3ad74c234ce907bcfd757e87bc51cf2cbca173d"/>
    <w:p>
      <w:pPr>
        <w:pStyle w:val="Heading2"/>
      </w:pPr>
      <w:r>
        <w:t xml:space="preserve">II. Core Responsibilities of Petroleum Engineers</w:t>
      </w:r>
    </w:p>
    <w:p>
      <w:pPr>
        <w:pStyle w:val="FirstParagraph"/>
      </w:pPr>
      <w:r>
        <w:t xml:space="preserve">Petroleum engineers are responsible for the technical aspects of the search for, and extraction of, crude oil and natural gas. Their work can be divided into three main categories: reservoir engineering, drilling engineering, and production engineering.</w:t>
      </w:r>
    </w:p>
    <w:bookmarkStart w:id="21" w:name="reservoir-engineering"/>
    <w:p>
      <w:pPr>
        <w:pStyle w:val="Heading3"/>
      </w:pPr>
      <w:r>
        <w:t xml:space="preserve">Reservoir Engineering</w:t>
      </w:r>
    </w:p>
    <w:p>
      <w:pPr>
        <w:pStyle w:val="FirstParagraph"/>
      </w:pPr>
      <w:r>
        <w:t xml:space="preserve">This discipline focuses on understanding the rock formations where oil and gas reside. Engineers use complex computer models to estimate how much fluid is underground, how it flows through porous rock, and what methods will maximize recovery. In regions near</w:t>
      </w:r>
      <w:r>
        <w:t xml:space="preserve"> </w:t>
      </w:r>
      <w:r>
        <w:rPr>
          <w:bCs/>
          <w:b/>
        </w:rPr>
        <w:t xml:space="preserve">United States Chicago</w:t>
      </w:r>
      <w:r>
        <w:t xml:space="preserve">, such as the Illinois Basin, reservoir engineers play a critical role in managing mature fields that require enhanced recovery techniques to remain viable.</w:t>
      </w:r>
    </w:p>
    <w:bookmarkEnd w:id="21"/>
    <w:bookmarkStart w:id="22" w:name="drilling-engineering"/>
    <w:p>
      <w:pPr>
        <w:pStyle w:val="Heading3"/>
      </w:pPr>
      <w:r>
        <w:t xml:space="preserve">Drilling Engineering</w:t>
      </w:r>
    </w:p>
    <w:p>
      <w:pPr>
        <w:pStyle w:val="FirstParagraph"/>
      </w:pPr>
      <w:r>
        <w:t xml:space="preserve">Focused on the design and execution of wellbores, drilling engineers ensure that wells are constructed safely and cost-effectively. They must navigate unpredictable geological conditions, manage pressure systems to prevent blowouts, and select appropriate materials for casings. The logistical challenges of operating in varied terrains require a deep understanding of mechanical engineering principles applied to extreme environments.</w:t>
      </w:r>
    </w:p>
    <w:bookmarkEnd w:id="22"/>
    <w:bookmarkStart w:id="23" w:name="production-engineering"/>
    <w:p>
      <w:pPr>
        <w:pStyle w:val="Heading3"/>
      </w:pPr>
      <w:r>
        <w:t xml:space="preserve">Production Engineering</w:t>
      </w:r>
    </w:p>
    <w:p>
      <w:pPr>
        <w:pStyle w:val="FirstParagraph"/>
      </w:pPr>
      <w:r>
        <w:t xml:space="preserve">Once a well is drilled, production engineers optimize the flow of fluids to the surface. They analyze data from downhole sensors, manage artificial lift systems (such as pumps), and ensure that the extracted resources meet quality standards before transport. This phase is crucial for maintaining profitability and environmental safety.</w:t>
      </w:r>
    </w:p>
    <w:bookmarkEnd w:id="23"/>
    <w:bookmarkEnd w:id="24"/>
    <w:bookmarkStart w:id="25" w:name="Xbbb7409d3ce9e3e3f40416fa6fd36814e1aef06"/>
    <w:p>
      <w:pPr>
        <w:pStyle w:val="Heading2"/>
      </w:pPr>
      <w:r>
        <w:t xml:space="preserve">III. The Context of United States Chicago</w:t>
      </w:r>
    </w:p>
    <w:p>
      <w:pPr>
        <w:pStyle w:val="FirstParagraph"/>
      </w:pPr>
      <w:r>
        <w:rPr>
          <w:bCs/>
          <w:b/>
        </w:rPr>
        <w:t xml:space="preserve">United States Chicago</w:t>
      </w:r>
    </w:p>
    <w:p>
      <w:pPr>
        <w:pStyle w:val="BodyText"/>
      </w:pPr>
      <w:r>
        <w:t xml:space="preserve">Furthermore, prestigious institutions in</w:t>
      </w:r>
      <w:r>
        <w:t xml:space="preserve"> </w:t>
      </w:r>
      <w:r>
        <w:rPr>
          <w:bCs/>
          <w:b/>
        </w:rPr>
        <w:t xml:space="preserve">United States Chicago</w:t>
      </w:r>
      <w:r>
        <w:t xml:space="preserve">, such as the Illinois Institute of Technology (Illinois Tech) and North Carolina State University’s nearby satellite programs, contribute significantly to petroleum engineering research. These academic centers collaborate with industry partners to develop new technologies for carbon capture, utilization, and storage (CCUS), as well as improved extraction methods for unconventional resources. The presence of major energy trading firms in</w:t>
      </w:r>
      <w:r>
        <w:t xml:space="preserve"> </w:t>
      </w:r>
      <w:r>
        <w:rPr>
          <w:bCs/>
          <w:b/>
        </w:rPr>
        <w:t xml:space="preserve">United States Chicago</w:t>
      </w:r>
      <w:r>
        <w:t xml:space="preserve"> </w:t>
      </w:r>
      <w:r>
        <w:t xml:space="preserve">means that petroleum engineers here often work closely with financial analysts to predict market trends based on supply chain disruptions or geopolitical events.</w:t>
      </w:r>
    </w:p>
    <w:p>
      <w:pPr>
        <w:pStyle w:val="BodyText"/>
      </w:pPr>
      <w:r>
        <w:t xml:space="preserve">The city also hosts numerous conferences and seminars organized by the Society of Petroleum Engineers (SPE), where professionals gather to discuss innovations. This networking hub effect makes</w:t>
      </w:r>
      <w:r>
        <w:t xml:space="preserve"> </w:t>
      </w:r>
      <w:r>
        <w:rPr>
          <w:bCs/>
          <w:b/>
        </w:rPr>
        <w:t xml:space="preserve">United States Chicago</w:t>
      </w:r>
      <w:r>
        <w:t xml:space="preserve"> </w:t>
      </w:r>
      <w:r>
        <w:t xml:space="preserve">a strategic location for understanding the broader industry landscape, connecting field operations with market realities.</w:t>
      </w:r>
    </w:p>
    <w:bookmarkEnd w:id="25"/>
    <w:bookmarkStart w:id="26" w:name="iv.-challenges-and-future-outlook"/>
    <w:p>
      <w:pPr>
        <w:pStyle w:val="Heading2"/>
      </w:pPr>
      <w:r>
        <w:t xml:space="preserve">IV. Challenges and Future Outlook</w:t>
      </w:r>
    </w:p>
    <w:p>
      <w:pPr>
        <w:pStyle w:val="FirstParagraph"/>
      </w:pPr>
      <w:r>
        <w:t xml:space="preserve">The petroleum engineering profession faces significant challenges in the 21st century. The primary challenge is the global push toward decarbonization. Climate change concerns have led to stricter regulations and a shift in public perception, pressuring oil companies to reduce their carbon footprints.</w:t>
      </w:r>
    </w:p>
    <w:p>
      <w:pPr>
        <w:pStyle w:val="BodyText"/>
      </w:pPr>
      <w:r>
        <w:t xml:space="preserve">In response, petroleum engineers are increasingly involved in environmental stewardship projects. This includes designing wells that minimize surface disturbance, developing technologies to capture methane emissions, and repurposing existing infrastructure for hydrogen production or geothermal energy. The skills of a petroleum engineer—particularly their expertise in subsurface geology and fluid dynamics—are highly transferable to these emerging green technologies.</w:t>
      </w:r>
    </w:p>
    <w:p>
      <w:pPr>
        <w:pStyle w:val="BodyText"/>
      </w:pPr>
      <w:r>
        <w:t xml:space="preserve">Another challenge is the volatility of oil prices. Engineers must work efficiently to lower break-even costs, ensuring that projects remain economically viable even during market downturns. This requires continuous innovation in automation, data analytics, and machine learning applications in drilling operations.</w:t>
      </w:r>
    </w:p>
    <w:bookmarkEnd w:id="26"/>
    <w:bookmarkStart w:id="27" w:name="v.-conclusion"/>
    <w:p>
      <w:pPr>
        <w:pStyle w:val="Heading2"/>
      </w:pPr>
      <w:r>
        <w:t xml:space="preserve">V. Conclusion</w:t>
      </w:r>
    </w:p>
    <w:p>
      <w:pPr>
        <w:pStyle w:val="FirstParagraph"/>
      </w:pPr>
      <w:r>
        <w:t xml:space="preserve">In summary, petroleum engineering remains a vital discipline within the global energy sector. It requires a high level of technical proficiency, ethical responsibility, and adaptability. The role of this profession is evolving from pure extraction to integrated resource management that includes environmental considerations.</w:t>
      </w:r>
    </w:p>
    <w:p>
      <w:pPr>
        <w:pStyle w:val="BodyText"/>
      </w:pPr>
      <w:r>
        <w:t xml:space="preserve">The context of</w:t>
      </w:r>
      <w:r>
        <w:t xml:space="preserve"> </w:t>
      </w:r>
      <w:r>
        <w:rPr>
          <w:bCs/>
          <w:b/>
        </w:rPr>
        <w:t xml:space="preserve">United States Chicago</w:t>
      </w:r>
      <w:r>
        <w:t xml:space="preserve"> </w:t>
      </w:r>
      <w:r>
        <w:t xml:space="preserve">highlights the importance of this field beyond just production sites. As a center for trading, education, and logistics,</w:t>
      </w:r>
      <w:r>
        <w:t xml:space="preserve"> </w:t>
      </w:r>
      <w:r>
        <w:rPr>
          <w:bCs/>
          <w:b/>
        </w:rPr>
        <w:t xml:space="preserve">United States Chicago</w:t>
      </w:r>
      <w:r>
        <w:t xml:space="preserve"> </w:t>
      </w:r>
      <w:r>
        <w:t xml:space="preserve">demonstrates how petroleum engineering impacts urban economies and energy security. For students and professionals alike, understanding the multifaceted nature of this career path is essential. Whether working in remote fields or urban offices in</w:t>
      </w:r>
      <w:r>
        <w:t xml:space="preserve"> </w:t>
      </w:r>
      <w:r>
        <w:rPr>
          <w:bCs/>
          <w:b/>
        </w:rPr>
        <w:t xml:space="preserve">United States Chicago</w:t>
      </w:r>
      <w:r>
        <w:t xml:space="preserve">, petroleum engineers are tasked with solving complex problems that balance energy needs with planetary health.</w:t>
      </w:r>
    </w:p>
    <w:p>
      <w:pPr>
        <w:pStyle w:val="BodyText"/>
      </w:pPr>
      <w:r>
        <w:t xml:space="preserve">This report underscores that while the world moves toward renewables, petroleum engineers will continue to play a crucial role during the transition period, leveraging their expertise to ensure safe, efficient, and increasingly sustainable energy production. The future of this profession lies in its ability to adapt and innovate, maintaining relevance in an ever-changing energy landscape.</w:t>
      </w:r>
    </w:p>
    <w:p>
      <w:pPr>
        <w:pStyle w:val="BodyText"/>
      </w:pPr>
      <w:r>
        <w:rPr>
          <w:iCs/>
          <w:i/>
        </w:rPr>
        <w:t xml:space="preserve">Prepared for educational purposes. All references to United States Chicago refer to the metropolitan area's role in the national energy grid.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Petroleum Engineers in the Modern Era</dc:title>
  <dc:creator/>
  <dc:language>en</dc:language>
  <cp:keywords/>
  <dcterms:created xsi:type="dcterms:W3CDTF">2026-07-29T14:07:44Z</dcterms:created>
  <dcterms:modified xsi:type="dcterms:W3CDTF">2026-07-29T14:07:44Z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