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Photographer</w:t>
      </w:r>
      <w:r>
        <w:t xml:space="preserve"> </w:t>
      </w:r>
      <w:r>
        <w:t xml:space="preserve">-</w:t>
      </w:r>
      <w:r>
        <w:t xml:space="preserve"> </w:t>
      </w:r>
      <w:r>
        <w:t xml:space="preserve">A</w:t>
      </w:r>
      <w:r>
        <w:t xml:space="preserve"> </w:t>
      </w:r>
      <w:r>
        <w:t xml:space="preserve">Critical</w:t>
      </w:r>
      <w:r>
        <w:t xml:space="preserve"> </w:t>
      </w:r>
      <w:r>
        <w:t xml:space="preserve">Analysis</w:t>
      </w:r>
      <w:r>
        <w:t xml:space="preserve"> </w:t>
      </w:r>
      <w:r>
        <w:t xml:space="preserve">for</w:t>
      </w:r>
      <w:r>
        <w:t xml:space="preserve"> </w:t>
      </w:r>
      <w:r>
        <w:t xml:space="preserve">Dhaka,</w:t>
      </w:r>
      <w:r>
        <w:t xml:space="preserve"> </w:t>
      </w:r>
      <w:r>
        <w:t xml:space="preserve">Bangladesh</w:t>
      </w:r>
    </w:p>
    <w:p>
      <w:pPr>
        <w:pStyle w:val="FirstParagraph"/>
      </w:pPr>
      <w:r>
        <w:t xml:space="preserve">```html</w:t>
      </w:r>
    </w:p>
    <w:bookmarkStart w:id="20" w:name="bangaladesh-dhaka"/>
    <w:p>
      <w:pPr>
        <w:pStyle w:val="Heading1"/>
      </w:pPr>
      <w:r>
        <w:rPr>
          <w:bCs/>
          <w:b/>
        </w:rPr>
        <w:t xml:space="preserve">BANGALADESH DHAKA</w:t>
      </w:r>
    </w:p>
    <w:p>
      <w:pPr>
        <w:pStyle w:val="FirstParagraph"/>
      </w:pPr>
      <w:r>
        <w:rPr>
          <w:iCs/>
          <w:i/>
        </w:rPr>
        <w:t xml:space="preserve">A Critical Evaluation of the Documentary Film "Photographer"</w:t>
      </w:r>
    </w:p>
    <w:p>
      <w:pPr>
        <w:pStyle w:val="BodyText"/>
      </w:pPr>
      <w:r>
        <w:rPr>
          <w:bCs/>
          <w:b/>
        </w:rPr>
        <w:t xml:space="preserve">Date:</w:t>
      </w:r>
      <w:r>
        <w:t xml:space="preserve"> </w:t>
      </w:r>
      <w:r>
        <w:t xml:space="preserve">October 24, 2023</w:t>
      </w:r>
    </w:p>
    <w:p>
      <w:pPr>
        <w:pStyle w:val="BodyText"/>
      </w:pPr>
      <w:r>
        <w:rPr>
          <w:bCs/>
          <w:b/>
        </w:rPr>
        <w:t xml:space="preserve">Title:</w:t>
      </w:r>
      <w:r>
        <w:t xml:space="preserve"> </w:t>
      </w:r>
      <w:r>
        <w:t xml:space="preserve">Book Report: The Lens of History in Bangladesh Dhaka</w:t>
      </w:r>
    </w:p>
    <w:p>
      <w:pPr>
        <w:pStyle w:val="BodyText"/>
      </w:pPr>
      <w:r>
        <w:rPr>
          <w:bCs/>
          <w:b/>
        </w:rPr>
        <w:t xml:space="preserve">Film Subject:</w:t>
      </w:r>
      <w:r>
        <w:t xml:space="preserve"> </w:t>
      </w:r>
      <w:r>
        <w:t xml:space="preserve">Photographer (Dir. Tareque Masud &amp; Catherine Masud)</w:t>
      </w:r>
    </w:p>
    <w:bookmarkEnd w:id="20"/>
    <w:bookmarkStart w:id="21" w:name="i.-introduction"/>
    <w:p>
      <w:pPr>
        <w:pStyle w:val="Heading2"/>
      </w:pPr>
      <w:r>
        <w:t xml:space="preserve">I. Introduction</w:t>
      </w:r>
    </w:p>
    <w:p>
      <w:pPr>
        <w:pStyle w:val="FirstParagraph"/>
      </w:pPr>
      <w:r>
        <w:t xml:space="preserve">The intersection of history, art, and political resistance forms the core narrative of the documentary "Photographer." This film serves as more than just a biographical retrospective; it is a profound exploration of how visual memory shapes national identity. For scholars and students in</w:t>
      </w:r>
      <w:r>
        <w:t xml:space="preserve"> </w:t>
      </w:r>
      <w:r>
        <w:rPr>
          <w:bCs/>
          <w:b/>
        </w:rPr>
        <w:t xml:space="preserve">Bangladesh Dhaka</w:t>
      </w:r>
      <w:r>
        <w:t xml:space="preserve">, analyzing this work provides critical insights into the socio-political landscape that birthed one of South Asia's most significant liberation movements. The film chronicles the life of Abdur Sarowar, a pioneering war photographer who played an instrumental role in documenting the Bangladesh Liberation War of 1971.</w:t>
      </w:r>
    </w:p>
    <w:p>
      <w:pPr>
        <w:pStyle w:val="BodyText"/>
      </w:pPr>
      <w:r>
        <w:t xml:space="preserve">This report examines "Photographer" not merely as a cinematic artifact but as an essential educational tool for understanding the cultural and historical fabric of</w:t>
      </w:r>
      <w:r>
        <w:t xml:space="preserve"> </w:t>
      </w:r>
      <w:r>
        <w:rPr>
          <w:bCs/>
          <w:b/>
        </w:rPr>
        <w:t xml:space="preserve">Bangladesh Dhaka</w:t>
      </w:r>
      <w:r>
        <w:t xml:space="preserve">. By dissecting Sarowar’s journey, we uncover the ethical dilemmas, technical challenges, and emotional toll borne by those who risked their lives to bear witness to tragedy. In the context of modern Dhaka—a city that has rapidly transformed from a war-torn capital to a bustling metropolis—this documentary serves as a haunting reminder of the past and a testament to the power of journalism.</w:t>
      </w:r>
    </w:p>
    <w:bookmarkEnd w:id="21"/>
    <w:bookmarkStart w:id="22" w:name="ii.-historical-context-the-lens-in-dhaka"/>
    <w:p>
      <w:pPr>
        <w:pStyle w:val="Heading2"/>
      </w:pPr>
      <w:r>
        <w:t xml:space="preserve">II. Historical Context: The Lens in Dhaka</w:t>
      </w:r>
    </w:p>
    <w:p>
      <w:pPr>
        <w:pStyle w:val="FirstParagraph"/>
      </w:pPr>
      <w:r>
        <w:t xml:space="preserve">To fully appreciate "Photographer," one must understand the gravity of the events taking place within</w:t>
      </w:r>
      <w:r>
        <w:t xml:space="preserve"> </w:t>
      </w:r>
      <w:r>
        <w:rPr>
          <w:bCs/>
          <w:b/>
        </w:rPr>
        <w:t xml:space="preserve">Bangladesh Dhaka</w:t>
      </w:r>
      <w:r>
        <w:t xml:space="preserve">. The film meticulously reconstructs the atmosphere of 1971, a time when the city was under military occupation. For Abdur Sarowar, photography was not just a profession; it became an act of rebellion and preservation. The documentary effectively captures how Dhaka transformed into a living gallery of horror and heroism.</w:t>
      </w:r>
    </w:p>
    <w:p>
      <w:pPr>
        <w:pStyle w:val="BodyText"/>
      </w:pPr>
      <w:r>
        <w:t xml:space="preserve">Saroswar’s work focused on the aftermath of mass atrocities, documenting the wounds inflicted upon civilians by the Pakistani military. In</w:t>
      </w:r>
      <w:r>
        <w:t xml:space="preserve"> </w:t>
      </w:r>
      <w:r>
        <w:rPr>
          <w:bCs/>
          <w:b/>
        </w:rPr>
        <w:t xml:space="preserve">Bangladesh Dhaka</w:t>
      </w:r>
      <w:r>
        <w:t xml:space="preserve">, these images were not only evidence for international courts but also tools for rallying support from abroad. The film illustrates how Sarowar smuggled his negatives out of the country, risking execution to ensure that the world would see the reality on the ground. This narrative is crucial for students in Dhaka today, as it contextualizes their city’s history amidst urban development and modernization.</w:t>
      </w:r>
    </w:p>
    <w:bookmarkEnd w:id="22"/>
    <w:bookmarkStart w:id="23" w:name="iii.-the-role-of-media-and-ethics"/>
    <w:p>
      <w:pPr>
        <w:pStyle w:val="Heading2"/>
      </w:pPr>
      <w:r>
        <w:t xml:space="preserve">III. The Role of Media and Ethics</w:t>
      </w:r>
    </w:p>
    <w:p>
      <w:pPr>
        <w:pStyle w:val="FirstParagraph"/>
      </w:pPr>
      <w:r>
        <w:t xml:space="preserve">"Photographer" delves deeply into the ethical complexities of war photography. Sarowar was often placed in impossible positions: to document suffering or to assist those in need? The film does not shy away from these moral ambiguities, presenting a realistic portrayal of a journalist’s internal conflict. For the academic community in</w:t>
      </w:r>
      <w:r>
        <w:t xml:space="preserve"> </w:t>
      </w:r>
      <w:r>
        <w:rPr>
          <w:bCs/>
          <w:b/>
        </w:rPr>
        <w:t xml:space="preserve">Bangladesh Dhaka</w:t>
      </w:r>
      <w:r>
        <w:t xml:space="preserve">, this aspect of the documentary raises vital questions about media responsibility.</w:t>
      </w:r>
    </w:p>
    <w:p>
      <w:pPr>
        <w:pStyle w:val="BodyText"/>
      </w:pPr>
      <w:r>
        <w:t xml:space="preserve">"We did not shoot to kill; we shot to survive and to make history." - Adapted sentiment from Abdur Sarowar in the film.</w:t>
      </w:r>
    </w:p>
    <w:p>
      <w:pPr>
        <w:pStyle w:val="BodyText"/>
      </w:pPr>
      <w:r>
        <w:t xml:space="preserve">This quote encapsulates the dual purpose of his work: immediate survival and long-term historical documentation. The documentary highlights how Sarowar used his camera as a shield, forcing soldiers to acknowledge their presence and actions by pointing out that he was recording events for posterity. This strategic use of photography is a key takeaway for journalism students in Dhaka, demonstrating how visual media can exert power even in the face of overwhelming force.</w:t>
      </w:r>
    </w:p>
    <w:bookmarkEnd w:id="23"/>
    <w:bookmarkStart w:id="24" w:name="X558f5ea38dca7b078046a1310a3b1bbd534c167"/>
    <w:p>
      <w:pPr>
        <w:pStyle w:val="Heading2"/>
      </w:pPr>
      <w:r>
        <w:t xml:space="preserve">IV. Cinematic Techniques and Narrative Structure</w:t>
      </w:r>
    </w:p>
    <w:p>
      <w:pPr>
        <w:pStyle w:val="FirstParagraph"/>
      </w:pPr>
      <w:r>
        <w:t xml:space="preserve">The directors, Tareque Masud and Catherine Masud, employ a compelling mix of archival footage, interviews with Sarowar’s family and colleagues, and dramatized reconstructions. This multi-layered approach allows viewers in</w:t>
      </w:r>
      <w:r>
        <w:t xml:space="preserve"> </w:t>
      </w:r>
      <w:r>
        <w:rPr>
          <w:bCs/>
          <w:b/>
        </w:rPr>
        <w:t xml:space="preserve">Bangladesh Dhaka</w:t>
      </w:r>
      <w:r>
        <w:t xml:space="preserve"> </w:t>
      </w:r>
      <w:r>
        <w:t xml:space="preserve">to connect emotionally with the subject matter while maintaining an objective historical perspective. The use of black-and-white photography interspersed with color footage creates a stark visual contrast, emphasizing the passage of time from 1971 to the present day.</w:t>
      </w:r>
    </w:p>
    <w:p>
      <w:pPr>
        <w:pStyle w:val="BodyText"/>
      </w:pPr>
      <w:r>
        <w:t xml:space="preserve">The narrative structure is non-linear, jumping between Sarowar’s pre-war life in Dhaka and his wartime experiences. This technique serves to humanize Sarowar before portraying him as a war correspondent. It shows that behind every frame of history, there was a man with dreams, fears, and family ties to</w:t>
      </w:r>
      <w:r>
        <w:t xml:space="preserve"> </w:t>
      </w:r>
      <w:r>
        <w:rPr>
          <w:bCs/>
          <w:b/>
        </w:rPr>
        <w:t xml:space="preserve">Bangladesh Dhaka</w:t>
      </w:r>
      <w:r>
        <w:t xml:space="preserve">. The directors wisely include footage of contemporary Dhaka, creating a dialogue between the past and present. This juxtaposition helps audiences appreciate the resilience required to rebuild the city after such devastation.</w:t>
      </w:r>
    </w:p>
    <w:bookmarkEnd w:id="24"/>
    <w:bookmarkStart w:id="25" w:name="X9e8b768456358314ba7f1544f25ba0135afe91b"/>
    <w:p>
      <w:pPr>
        <w:pStyle w:val="Heading2"/>
      </w:pPr>
      <w:r>
        <w:t xml:space="preserve">V. Relevance for Contemporary Bangladesh Dhaka</w:t>
      </w:r>
    </w:p>
    <w:p>
      <w:pPr>
        <w:pStyle w:val="FirstParagraph"/>
      </w:pPr>
      <w:r>
        <w:t xml:space="preserve">In today’s digital age, where images are ubiquitously shared via social media, "Photographer" offers a sobering counter-narrative. The physical labor involved in developing film under wartime conditions stands in stark contrast to the instantaneous sharing of digital content. For students and citizens of</w:t>
      </w:r>
      <w:r>
        <w:t xml:space="preserve"> </w:t>
      </w:r>
      <w:r>
        <w:rPr>
          <w:bCs/>
          <w:b/>
        </w:rPr>
        <w:t xml:space="preserve">Bangladesh Dhaka</w:t>
      </w:r>
      <w:r>
        <w:t xml:space="preserve">, this documentary underscores the value of authentic, on-the-ground journalism.</w:t>
      </w:r>
    </w:p>
    <w:p>
      <w:pPr>
        <w:pStyle w:val="BodyText"/>
      </w:pPr>
      <w:r>
        <w:t xml:space="preserve">Moreover, the film speaks to themes that remain relevant in modern Dhaka: urban displacement, political violence, and media censorship. As Dhaka continues to grow into a megacity with over 20 million inhabitants, the lessons from "Photographer" remind us of the importance of preserving historical truth. The documentary encourages citizens to question their sources and appreciate the efforts made by predecessors like Sarowar who laid down their lives for freedom.</w:t>
      </w:r>
    </w:p>
    <w:bookmarkEnd w:id="25"/>
    <w:bookmarkStart w:id="26" w:name="vi.-critical-analysis"/>
    <w:p>
      <w:pPr>
        <w:pStyle w:val="Heading2"/>
      </w:pPr>
      <w:r>
        <w:t xml:space="preserve">VI. Critical Analysis</w:t>
      </w:r>
    </w:p>
    <w:p>
      <w:pPr>
        <w:pStyle w:val="FirstParagraph"/>
      </w:pPr>
      <w:r>
        <w:t xml:space="preserve">While "Photographer" is widely regarded as a masterpiece, it is not without its critiques. Some reviewers argue that the dramatizations occasionally overshadow the archival footage, leading to an emotional bias that may cloud historical objectivity. However, proponents suggest that this approach is necessary to convey the visceral impact of war on individuals in</w:t>
      </w:r>
      <w:r>
        <w:t xml:space="preserve"> </w:t>
      </w:r>
      <w:r>
        <w:rPr>
          <w:bCs/>
          <w:b/>
        </w:rPr>
        <w:t xml:space="preserve">Bangladesh Dhaka</w:t>
      </w:r>
      <w:r>
        <w:t xml:space="preserve">. Without emotional engagement, history risks becoming dry and detached.</w:t>
      </w:r>
    </w:p>
    <w:p>
      <w:pPr>
        <w:pStyle w:val="BodyText"/>
      </w:pPr>
      <w:r>
        <w:t xml:space="preserve">Additionally, the film briefly touches upon Sarowar’s post-war life but does not explore his later struggles with trauma and obscurity in depth. For a comprehensive understanding of the photographer’s legacy, supplementary materials or interviews are recommended for students studying at institutions within</w:t>
      </w:r>
      <w:r>
        <w:t xml:space="preserve"> </w:t>
      </w:r>
      <w:r>
        <w:rPr>
          <w:bCs/>
          <w:b/>
        </w:rPr>
        <w:t xml:space="preserve">Bangladesh Dhaka</w:t>
      </w:r>
      <w:r>
        <w:t xml:space="preserve">.</w:t>
      </w:r>
    </w:p>
    <w:bookmarkEnd w:id="26"/>
    <w:bookmarkStart w:id="27" w:name="vii.-conclusion"/>
    <w:p>
      <w:pPr>
        <w:pStyle w:val="Heading2"/>
      </w:pPr>
      <w:r>
        <w:t xml:space="preserve">VII. Conclusion</w:t>
      </w:r>
    </w:p>
    <w:p>
      <w:pPr>
        <w:pStyle w:val="FirstParagraph"/>
      </w:pPr>
      <w:r>
        <w:t xml:space="preserve">"Photographer" is an indispensable film that bridges the gap between historical record and emotional truth. It honors Abdur Sarowar’s contribution to the nation while simultaneously critiquing the mechanisms of war and media. For everyone in</w:t>
      </w:r>
      <w:r>
        <w:t xml:space="preserve"> </w:t>
      </w:r>
      <w:r>
        <w:rPr>
          <w:bCs/>
          <w:b/>
        </w:rPr>
        <w:t xml:space="preserve">Bangladesh Dhaka</w:t>
      </w:r>
      <w:r>
        <w:t xml:space="preserve">, this documentary serves as a call to action—to remember, to learn, and to value the freedom enjoyed today.</w:t>
      </w:r>
    </w:p>
    <w:p>
      <w:pPr>
        <w:pStyle w:val="BodyText"/>
      </w:pPr>
      <w:r>
        <w:t xml:space="preserve">The film challenges viewers to consider their own roles as observers and recorders in an increasingly complex world. It reinforces the idea that photography is not merely about capturing images but about bearing witness. As Dhaka moves forward into its future, "Photographer" ensures that its past remains vividly alive, urging generations to respect the sacrifices made by those who held the camera when it mattered most.</w:t>
      </w:r>
    </w:p>
    <w:bookmarkEnd w:id="27"/>
    <w:bookmarkStart w:id="28" w:name="viii.-references-and-further-reading"/>
    <w:p>
      <w:pPr>
        <w:pStyle w:val="Heading2"/>
      </w:pPr>
      <w:r>
        <w:t xml:space="preserve">VIII. References and Further Reading</w:t>
      </w:r>
    </w:p>
    <w:p>
      <w:pPr>
        <w:numPr>
          <w:ilvl w:val="0"/>
          <w:numId w:val="1001"/>
        </w:numPr>
        <w:pStyle w:val="Compact"/>
      </w:pPr>
      <w:r>
        <w:t xml:space="preserve">Masud, T., &amp; Masud, C. (Directors). (1995). *Photographer* [Documentary Film]. Bangladesh Film Development Corporation.</w:t>
      </w:r>
    </w:p>
    <w:p>
      <w:pPr>
        <w:numPr>
          <w:ilvl w:val="0"/>
          <w:numId w:val="1001"/>
        </w:numPr>
        <w:pStyle w:val="Compact"/>
      </w:pPr>
      <w:r>
        <w:t xml:space="preserve">Sarowar, A. (2004). *Photographer: The War Diaries of Abdur Sarowar*. University Press Limited.</w:t>
      </w:r>
    </w:p>
    <w:p>
      <w:pPr>
        <w:numPr>
          <w:ilvl w:val="0"/>
          <w:numId w:val="1001"/>
        </w:numPr>
        <w:pStyle w:val="Compact"/>
      </w:pPr>
      <w:r>
        <w:t xml:space="preserve">Mannan, M. A. (Ed.). (2011). *The Bangladesh Liberation War: Memories and Perspectives*. South Asian Publishers.</w:t>
      </w:r>
    </w:p>
    <w:p>
      <w:pPr>
        <w:pStyle w:val="FirstParagraph"/>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Photographer - A Critical Analysis for Dhaka, Bangladesh</dc:title>
  <dc:creator/>
  <dc:language>en</dc:language>
  <cp:keywords/>
  <dcterms:created xsi:type="dcterms:W3CDTF">2026-07-29T17:02:45Z</dcterms:created>
  <dcterms:modified xsi:type="dcterms:W3CDTF">2026-07-29T17:02:45Z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