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of</w:t>
      </w:r>
      <w:r>
        <w:t xml:space="preserve"> </w:t>
      </w:r>
      <w:r>
        <w:t xml:space="preserve">Addis</w:t>
      </w:r>
      <w:r>
        <w:t xml:space="preserve"> </w:t>
      </w:r>
      <w:r>
        <w:t xml:space="preserve">Ababa</w:t>
      </w:r>
    </w:p>
    <w:bookmarkStart w:id="26" w:name="book-report-analysis"/>
    <w:p>
      <w:pPr>
        <w:pStyle w:val="Heading1"/>
      </w:pPr>
      <w:r>
        <w:t xml:space="preserve">Book Report Analysis</w:t>
      </w:r>
    </w:p>
    <w:p>
      <w:pPr>
        <w:pStyle w:val="FirstParagraph"/>
      </w:pPr>
      <w:r>
        <w:rPr>
          <w:bCs/>
          <w:b/>
        </w:rPr>
        <w:t xml:space="preserve">Title:</w:t>
      </w:r>
      <w:r>
        <w:t xml:space="preserve"> </w:t>
      </w:r>
      <w:r>
        <w:t xml:space="preserve">The Photographer of Addis Ababa (Fictionalized/Representative Title)</w:t>
      </w:r>
    </w:p>
    <w:p>
      <w:pPr>
        <w:pStyle w:val="BodyText"/>
      </w:pPr>
      <w:r>
        <w:br/>
      </w:r>
    </w:p>
    <w:p>
      <w:pPr>
        <w:pStyle w:val="BodyText"/>
      </w:pPr>
      <w:r>
        <w:rPr>
          <w:bCs/>
          <w:b/>
        </w:rPr>
        <w:t xml:space="preserve">Note on Context:</w:t>
      </w:r>
      <w:r>
        <w:t xml:space="preserve"> </w:t>
      </w:r>
      <w:r>
        <w:t xml:space="preserve">This report analyzes a thematic narrative focusing on the role and impact of the</w:t>
      </w:r>
      <w:r>
        <w:t xml:space="preserve"> </w:t>
      </w:r>
      <w:r>
        <w:t xml:space="preserve">Photographer</w:t>
      </w:r>
      <w:r>
        <w:t xml:space="preserve"> </w:t>
      </w:r>
      <w:r>
        <w:t xml:space="preserve">within the complex socio-political landscape of</w:t>
      </w:r>
      <w:r>
        <w:t xml:space="preserve"> </w:t>
      </w:r>
      <w:r>
        <w:t xml:space="preserve">Ethiopia Addis Ababa</w:t>
      </w:r>
      <w:r>
        <w:t xml:space="preserve">. While no single canonical text bears this exact universal title in standard western canons without specific author attribution, this report treats "The Photographer" as an archetypal figure and narrative device central to documenting the soul of</w:t>
      </w:r>
      <w:r>
        <w:t xml:space="preserve"> </w:t>
      </w:r>
      <w:r>
        <w:t xml:space="preserve">Ethiopia Addis Ababa</w:t>
      </w:r>
      <w:r>
        <w:t xml:space="preserve">.</w:t>
      </w:r>
    </w:p>
    <w:bookmarkStart w:id="20" w:name="i.-introduction-the-lens-on-the-capital"/>
    <w:p>
      <w:pPr>
        <w:pStyle w:val="Heading2"/>
      </w:pPr>
      <w:r>
        <w:t xml:space="preserve">I. Introduction: The Lens on the Capital</w:t>
      </w:r>
    </w:p>
    <w:p>
      <w:pPr>
        <w:pStyle w:val="FirstParagraph"/>
      </w:pPr>
      <w:r>
        <w:t xml:space="preserve">In the vibrant, chaotic, and deeply historic context of Ethiopia's capital city, Addis Ababa, photography is not merely an artistic pursuit; it is an act of historical preservation and political assertion. This book report explores the narrative arc surrounding</w:t>
      </w:r>
      <w:r>
        <w:t xml:space="preserve"> </w:t>
      </w:r>
      <w:r>
        <w:rPr>
          <w:bCs/>
          <w:b/>
        </w:rPr>
        <w:t xml:space="preserve">The Photographer</w:t>
      </w:r>
      <w:r>
        <w:t xml:space="preserve">, a figure who serves as both observer and participant in the unfolding drama of life in</w:t>
      </w:r>
      <w:r>
        <w:t xml:space="preserve"> </w:t>
      </w:r>
      <w:r>
        <w:t xml:space="preserve">Ethiopia Addis Ababa</w:t>
      </w:r>
      <w:r>
        <w:t xml:space="preserve">. The city, often referred to as the "Political Capital of Africa," presents a unique canvas for such an individual. From the bustling Merkato market to the modern skyscrapers emerging on Mount Entoto, every frame captured by</w:t>
      </w:r>
      <w:r>
        <w:t xml:space="preserve"> </w:t>
      </w:r>
      <w:r>
        <w:rPr>
          <w:bCs/>
          <w:b/>
        </w:rPr>
        <w:t xml:space="preserve">The Photographer</w:t>
      </w:r>
      <w:r>
        <w:t xml:space="preserve"> </w:t>
      </w:r>
      <w:r>
        <w:t xml:space="preserve">tells a story of resilience, tradition, and rapid modernization.</w:t>
      </w:r>
      <w:r>
        <w:t xml:space="preserve"> </w:t>
      </w:r>
      <w:r>
        <w:t xml:space="preserve">The core theme of this report revolves around how</w:t>
      </w:r>
      <w:r>
        <w:t xml:space="preserve"> </w:t>
      </w:r>
      <w:r>
        <w:rPr>
          <w:bCs/>
          <w:b/>
        </w:rPr>
        <w:t xml:space="preserve">The Photographer</w:t>
      </w:r>
      <w:r>
        <w:t xml:space="preserve"> </w:t>
      </w:r>
      <w:r>
        <w:t xml:space="preserve">navigates the tension between past and present. In</w:t>
      </w:r>
      <w:r>
        <w:t xml:space="preserve"> </w:t>
      </w:r>
      <w:r>
        <w:t xml:space="preserve">Ethiopia Addis Ababa</w:t>
      </w:r>
      <w:r>
        <w:t xml:space="preserve">, history is not buried; it is layered over the present day. Therefore, the act of photography becomes a method of excavation, revealing truths that are often hidden beneath layers of political rhetoric and urban development.</w:t>
      </w:r>
    </w:p>
    <w:bookmarkEnd w:id="20"/>
    <w:bookmarkStart w:id="21" w:name="Xcaeaba9477df719ab23f6d8d1f0137bbab412c5"/>
    <w:p>
      <w:pPr>
        <w:pStyle w:val="Heading2"/>
      </w:pPr>
      <w:r>
        <w:t xml:space="preserve">II. The Subject: Life in Ethiopia Addis Ababa</w:t>
      </w:r>
    </w:p>
    <w:p>
      <w:pPr>
        <w:pStyle w:val="FirstParagraph"/>
      </w:pPr>
      <w:r>
        <w:t xml:space="preserve">To understand</w:t>
      </w:r>
      <w:r>
        <w:t xml:space="preserve"> </w:t>
      </w:r>
      <w:r>
        <w:rPr>
          <w:bCs/>
          <w:b/>
        </w:rPr>
        <w:t xml:space="preserve">The Photographer</w:t>
      </w:r>
      <w:r>
        <w:t xml:space="preserve">, one must first understand the city they document.</w:t>
      </w:r>
      <w:r>
        <w:t xml:space="preserve"> </w:t>
      </w:r>
      <w:r>
        <w:t xml:space="preserve">Ethiopia Addis Ababa</w:t>
      </w:r>
      <w:r>
        <w:t xml:space="preserve"> </w:t>
      </w:r>
      <w:r>
        <w:t xml:space="preserve">is a metropolis of contradictions. It is a place where ancient Orthodox churches stand adjacent to futuristic construction sites. The air smells of roasting coffee and dust; the sounds are a mix of Amharic, Oromo, Tigrinya, and English spoken in rapid succession by students, politicians, and merchants.</w:t>
      </w:r>
      <w:r>
        <w:t xml:space="preserve"> </w:t>
      </w:r>
      <w:r>
        <w:t xml:space="preserve">For</w:t>
      </w:r>
      <w:r>
        <w:t xml:space="preserve"> </w:t>
      </w:r>
      <w:r>
        <w:rPr>
          <w:bCs/>
          <w:b/>
        </w:rPr>
        <w:t xml:space="preserve">The Photographer</w:t>
      </w:r>
      <w:r>
        <w:t xml:space="preserve">, this environment is both a challenge and an inspiration. The city is crowded with more than five million souls (and growing), creating a visual density that requires immense skill to compose meaningfully. The book/report details several key vignettes:</w:t>
      </w:r>
    </w:p>
    <w:p>
      <w:pPr>
        <w:numPr>
          <w:ilvl w:val="0"/>
          <w:numId w:val="1001"/>
        </w:numPr>
        <w:pStyle w:val="Compact"/>
      </w:pPr>
      <w:r>
        <w:rPr>
          <w:bCs/>
          <w:b/>
        </w:rPr>
        <w:t xml:space="preserve">Merkato Market:</w:t>
      </w:r>
      <w:r>
        <w:t xml:space="preserve"> </w:t>
      </w:r>
      <w:r>
        <w:t xml:space="preserve">Here,</w:t>
      </w:r>
      <w:r>
        <w:t xml:space="preserve"> </w:t>
      </w:r>
      <w:r>
        <w:rPr>
          <w:bCs/>
          <w:b/>
        </w:rPr>
        <w:t xml:space="preserve">The Photographer</w:t>
      </w:r>
      <w:r>
        <w:t xml:space="preserve"> </w:t>
      </w:r>
      <w:r>
        <w:t xml:space="preserve">captures the raw energy of trade. The focus is not just on goods, but on human interaction—the negotiation, the smile, the exhaustion.</w:t>
      </w:r>
    </w:p>
    <w:p>
      <w:pPr>
        <w:numPr>
          <w:ilvl w:val="0"/>
          <w:numId w:val="1001"/>
        </w:numPr>
        <w:pStyle w:val="Compact"/>
      </w:pPr>
      <w:r>
        <w:rPr>
          <w:bCs/>
          <w:b/>
        </w:rPr>
        <w:t xml:space="preserve">Kality and Urban Fringes:</w:t>
      </w:r>
      <w:r>
        <w:t xml:space="preserve"> </w:t>
      </w:r>
      <w:r>
        <w:t xml:space="preserve">Moving beyond the center to areas like Kality or Bole, the narrative shifts to migration and urbanization. The</w:t>
      </w:r>
      <w:r>
        <w:t xml:space="preserve"> </w:t>
      </w:r>
      <w:r>
        <w:t xml:space="preserve">Photographer</w:t>
      </w:r>
      <w:r>
        <w:t xml:space="preserve"> </w:t>
      </w:r>
      <w:r>
        <w:t xml:space="preserve">documents families moving from rural regions to</w:t>
      </w:r>
      <w:r>
        <w:t xml:space="preserve"> </w:t>
      </w:r>
      <w:r>
        <w:t xml:space="preserve">Ethiopia Addis Ababa</w:t>
      </w:r>
      <w:r>
        <w:t xml:space="preserve">, seeking opportunity in a city that demands resilience.</w:t>
      </w:r>
    </w:p>
    <w:p>
      <w:pPr>
        <w:numPr>
          <w:ilvl w:val="0"/>
          <w:numId w:val="1001"/>
        </w:numPr>
        <w:pStyle w:val="Compact"/>
      </w:pPr>
      <w:r>
        <w:rPr>
          <w:bCs/>
          <w:b/>
        </w:rPr>
        <w:t xml:space="preserve">Piazza and History:</w:t>
      </w:r>
      <w:r>
        <w:t xml:space="preserve"> </w:t>
      </w:r>
      <w:r>
        <w:t xml:space="preserve">In the heart of the old city, near Piazza, the</w:t>
      </w:r>
      <w:r>
        <w:t xml:space="preserve"> </w:t>
      </w:r>
      <w:r>
        <w:t xml:space="preserve">Photographer</w:t>
      </w:r>
      <w:r>
        <w:t xml:space="preserve"> </w:t>
      </w:r>
      <w:r>
        <w:t xml:space="preserve">reflects on Haile Selassie’s legacy. The images here are static but heavy with historical weight.</w:t>
      </w:r>
    </w:p>
    <w:bookmarkEnd w:id="21"/>
    <w:bookmarkStart w:id="22" w:name="X4371c669d844606b90f5b44a87372914ae9a39b"/>
    <w:p>
      <w:pPr>
        <w:pStyle w:val="Heading2"/>
      </w:pPr>
      <w:r>
        <w:t xml:space="preserve">III. Character Analysis: The Photographer as Witness</w:t>
      </w:r>
    </w:p>
    <w:p>
      <w:pPr>
        <w:pStyle w:val="FirstParagraph"/>
      </w:pPr>
      <w:r>
        <w:t xml:space="preserve">The protagonist,</w:t>
      </w:r>
      <w:r>
        <w:t xml:space="preserve"> </w:t>
      </w:r>
      <w:r>
        <w:rPr>
          <w:bCs/>
          <w:b/>
        </w:rPr>
        <w:t xml:space="preserve">The Photographer</w:t>
      </w:r>
      <w:r>
        <w:t xml:space="preserve">, is depicted not as a passive observer, but as an engaged citizen of</w:t>
      </w:r>
      <w:r>
        <w:t xml:space="preserve"> </w:t>
      </w:r>
      <w:r>
        <w:t xml:space="preserve">Ethiopia Addis Ababa</w:t>
      </w:r>
      <w:r>
        <w:t xml:space="preserve">. Their journey involves a crisis of ethics: What should be shown? What should remain private? In recent years, media freedom in Ethiopia has faced significant challenges. Thus, the role of the</w:t>
      </w:r>
      <w:r>
        <w:t xml:space="preserve"> </w:t>
      </w:r>
      <w:r>
        <w:rPr>
          <w:bCs/>
          <w:b/>
        </w:rPr>
        <w:t xml:space="preserve">Photographer</w:t>
      </w:r>
      <w:r>
        <w:t xml:space="preserve"> </w:t>
      </w:r>
      <w:r>
        <w:t xml:space="preserve">becomes an act of quiet resistance or profound documentation depending on the political climate.</w:t>
      </w:r>
      <w:r>
        <w:t xml:space="preserve"> </w:t>
      </w:r>
      <w:r>
        <w:t xml:space="preserve">The narrative explores the internal conflict of</w:t>
      </w:r>
      <w:r>
        <w:t xml:space="preserve"> </w:t>
      </w:r>
      <w:r>
        <w:rPr>
          <w:bCs/>
          <w:b/>
        </w:rPr>
        <w:t xml:space="preserve">The Photographer</w:t>
      </w:r>
      <w:r>
        <w:t xml:space="preserve">. They are torn between wanting to capture beauty and needing to expose hardship. For instance, there is a poignant sequence where</w:t>
      </w:r>
      <w:r>
        <w:t xml:space="preserve"> </w:t>
      </w:r>
      <w:r>
        <w:t xml:space="preserve">The Photographer</w:t>
      </w:r>
      <w:r>
        <w:t xml:space="preserve"> </w:t>
      </w:r>
      <w:r>
        <w:t xml:space="preserve">debates whether to publish an image of a protest in Arada district. To do so risks censorship or imprisonment; not to do so risks erasing the truth of that moment from history. This dilemma highlights the responsibility inherent in being a visual historian in a time of transition for</w:t>
      </w:r>
      <w:r>
        <w:t xml:space="preserve"> </w:t>
      </w:r>
      <w:r>
        <w:t xml:space="preserve">Ethiopia Addis Ababa</w:t>
      </w:r>
      <w:r>
        <w:t xml:space="preserve">.</w:t>
      </w:r>
      <w:r>
        <w:t xml:space="preserve"> </w:t>
      </w:r>
      <w:r>
        <w:t xml:space="preserve">The character arc suggests that photography is a language. In</w:t>
      </w:r>
      <w:r>
        <w:t xml:space="preserve"> </w:t>
      </w:r>
      <w:r>
        <w:t xml:space="preserve">Ethiopia Addis Ababa</w:t>
      </w:r>
      <w:r>
        <w:t xml:space="preserve">, where language barriers exist between diverse ethnic groups, the universal language of the image bridges divides. The</w:t>
      </w:r>
      <w:r>
        <w:t xml:space="preserve"> </w:t>
      </w:r>
      <w:r>
        <w:rPr>
          <w:bCs/>
          <w:b/>
        </w:rPr>
        <w:t xml:space="preserve">Photographer</w:t>
      </w:r>
      <w:r>
        <w:t xml:space="preserve"> </w:t>
      </w:r>
      <w:r>
        <w:t xml:space="preserve">realizes that their camera can foster empathy among people who might otherwise never understand each other's struggles.</w:t>
      </w:r>
    </w:p>
    <w:bookmarkEnd w:id="22"/>
    <w:bookmarkStart w:id="23" w:name="Xd6981057999ffbdd2870725ad478ddfbf095537"/>
    <w:p>
      <w:pPr>
        <w:pStyle w:val="Heading2"/>
      </w:pPr>
      <w:r>
        <w:t xml:space="preserve">IV. Thematic Elements: Memory and Identity</w:t>
      </w:r>
    </w:p>
    <w:p>
      <w:pPr>
        <w:pStyle w:val="FirstParagraph"/>
      </w:pPr>
      <w:r>
        <w:t xml:space="preserve">A central theme of this report is the construction of identity through memory, facilitated by the lens of</w:t>
      </w:r>
      <w:r>
        <w:t xml:space="preserve"> </w:t>
      </w:r>
      <w:r>
        <w:t xml:space="preserve">The Photographer</w:t>
      </w:r>
      <w:r>
        <w:t xml:space="preserve">. Ethiopia possesses one of the oldest continuous histories in the world. Addis Ababa, founded in 1886, is relatively young but carries heavy historical baggage. The</w:t>
      </w:r>
      <w:r>
        <w:t xml:space="preserve"> </w:t>
      </w:r>
      <w:r>
        <w:rPr>
          <w:bCs/>
          <w:b/>
        </w:rPr>
        <w:t xml:space="preserve">Photographer</w:t>
      </w:r>
      <w:r>
        <w:t xml:space="preserve"> </w:t>
      </w:r>
      <w:r>
        <w:t xml:space="preserve">grapples with how to represent a city that is rapidly changing while holding onto its Ethiopian soul.</w:t>
      </w:r>
      <w:r>
        <w:t xml:space="preserve"> </w:t>
      </w:r>
      <w:r>
        <w:t xml:space="preserve">The concept of "Time" is explored visually:</w:t>
      </w:r>
    </w:p>
    <w:p>
      <w:pPr>
        <w:numPr>
          <w:ilvl w:val="0"/>
          <w:numId w:val="1002"/>
        </w:numPr>
        <w:pStyle w:val="Compact"/>
      </w:pPr>
      <w:r>
        <w:rPr>
          <w:bCs/>
          <w:b/>
        </w:rPr>
        <w:t xml:space="preserve">The Past:</w:t>
      </w:r>
      <w:r>
        <w:t xml:space="preserve"> </w:t>
      </w:r>
      <w:r>
        <w:t xml:space="preserve">Images of traditional ceremonies, such as Timkat or Meskel, preserved in black and white tones.</w:t>
      </w:r>
    </w:p>
    <w:p>
      <w:pPr>
        <w:numPr>
          <w:ilvl w:val="0"/>
          <w:numId w:val="1002"/>
        </w:numPr>
        <w:pStyle w:val="Compact"/>
      </w:pPr>
      <w:r>
        <w:rPr>
          <w:bCs/>
          <w:b/>
        </w:rPr>
        <w:t xml:space="preserve">The Present:</w:t>
      </w:r>
      <w:r>
        <w:t xml:space="preserve"> </w:t>
      </w:r>
      <w:r>
        <w:t xml:space="preserve">Colorful, high-contrast images of traffic jams on the Ring Road and coffee ceremonies in modern apartments.</w:t>
      </w:r>
    </w:p>
    <w:p>
      <w:pPr>
        <w:pStyle w:val="FirstParagraph"/>
      </w:pPr>
      <w:r>
        <w:t xml:space="preserve">Through</w:t>
      </w:r>
      <w:r>
        <w:t xml:space="preserve"> </w:t>
      </w:r>
      <w:r>
        <w:t xml:space="preserve">The Photographer</w:t>
      </w:r>
      <w:r>
        <w:t xml:space="preserve">, we see that identity in</w:t>
      </w:r>
      <w:r>
        <w:t xml:space="preserve"> </w:t>
      </w:r>
      <w:r>
        <w:t xml:space="preserve">Ethiopia Addis Ababa</w:t>
      </w:r>
      <w:r>
        <w:t xml:space="preserve"> </w:t>
      </w:r>
      <w:r>
        <w:t xml:space="preserve">is fluid. It is not static. The city absorbs influences from all over the Horn of Africa, turning the capital into a melting pot of cultures, languages, and aspirations. The</w:t>
      </w:r>
      <w:r>
        <w:t xml:space="preserve"> </w:t>
      </w:r>
      <w:r>
        <w:rPr>
          <w:bCs/>
          <w:b/>
        </w:rPr>
        <w:t xml:space="preserve">Photographer</w:t>
      </w:r>
      <w:r>
        <w:t xml:space="preserve">’s portfolio becomes a mirror for this collective identity.</w:t>
      </w:r>
    </w:p>
    <w:bookmarkEnd w:id="23"/>
    <w:bookmarkStart w:id="24" w:name="v.-conclusion-the-power-of-the-image"/>
    <w:p>
      <w:pPr>
        <w:pStyle w:val="Heading2"/>
      </w:pPr>
      <w:r>
        <w:t xml:space="preserve">V. Conclusion: The Power of the Image</w:t>
      </w:r>
    </w:p>
    <w:p>
      <w:pPr>
        <w:pStyle w:val="FirstParagraph"/>
      </w:pPr>
      <w:r>
        <w:t xml:space="preserve">In conclusion, this book report underscores the critical importance of</w:t>
      </w:r>
      <w:r>
        <w:t xml:space="preserve"> </w:t>
      </w:r>
      <w:r>
        <w:t xml:space="preserve">The Photographer</w:t>
      </w:r>
      <w:r>
        <w:t xml:space="preserve"> </w:t>
      </w:r>
      <w:r>
        <w:t xml:space="preserve">in understanding modern</w:t>
      </w:r>
      <w:r>
        <w:t xml:space="preserve"> </w:t>
      </w:r>
      <w:r>
        <w:t xml:space="preserve">Ethiopia Addis Ababa</w:t>
      </w:r>
      <w:r>
        <w:t xml:space="preserve">. The narrative demonstrates that photography is more than art; it is a tool for social cohesion and historical accountability.</w:t>
      </w:r>
      <w:r>
        <w:t xml:space="preserve"> </w:t>
      </w:r>
      <w:r>
        <w:t xml:space="preserve">For readers interested in Ethiopian culture, urban studies, or photojournalism, this report serves as a vital introduction to the complexities of life in the capital. It invites us to look closer at</w:t>
      </w:r>
      <w:r>
        <w:t xml:space="preserve"> </w:t>
      </w:r>
      <w:r>
        <w:t xml:space="preserve">Ethiopia Addis Ababa</w:t>
      </w:r>
      <w:r>
        <w:t xml:space="preserve"> </w:t>
      </w:r>
      <w:r>
        <w:t xml:space="preserve">through the eyes of</w:t>
      </w:r>
      <w:r>
        <w:t xml:space="preserve"> </w:t>
      </w:r>
      <w:r>
        <w:rPr>
          <w:bCs/>
          <w:b/>
        </w:rPr>
        <w:t xml:space="preserve">The Photographer</w:t>
      </w:r>
      <w:r>
        <w:t xml:space="preserve">. We are left with the understanding that every photograph is a choice, and every choice shapes our perception of reality.</w:t>
      </w:r>
      <w:r>
        <w:t xml:space="preserve"> </w:t>
      </w:r>
      <w:r>
        <w:t xml:space="preserve">The story ultimately inspires respect for those who hold the camera in</w:t>
      </w:r>
      <w:r>
        <w:t xml:space="preserve"> </w:t>
      </w:r>
      <w:r>
        <w:t xml:space="preserve">Ethiopia Addis Ababa</w:t>
      </w:r>
      <w:r>
        <w:t xml:space="preserve">. They are the chroniclers of a nation in motion, capturing fleeting moments that define an era. Whether documenting joy or sorrow,</w:t>
      </w:r>
      <w:r>
        <w:t xml:space="preserve"> </w:t>
      </w:r>
      <w:r>
        <w:rPr>
          <w:bCs/>
          <w:b/>
        </w:rPr>
        <w:t xml:space="preserve">The Photographer</w:t>
      </w:r>
      <w:r>
        <w:t xml:space="preserve"> </w:t>
      </w:r>
      <w:r>
        <w:t xml:space="preserve">ensures that the story of</w:t>
      </w:r>
      <w:r>
        <w:t xml:space="preserve"> </w:t>
      </w:r>
      <w:r>
        <w:t xml:space="preserve">Ethiopia Addis Ababa</w:t>
      </w:r>
      <w:r>
        <w:t xml:space="preserve"> </w:t>
      </w:r>
      <w:r>
        <w:t xml:space="preserve">is told accurately, beautifully, and truthfully.</w:t>
      </w:r>
    </w:p>
    <w:p>
      <w:pPr>
        <w:pStyle w:val="BodyText"/>
      </w:pPr>
      <w:r>
        <w:t xml:space="preserve">"In Addis Ababa, silence is loud. The photographer listens with their eyes."</w:t>
      </w:r>
    </w:p>
    <w:bookmarkEnd w:id="24"/>
    <w:bookmarkStart w:id="25" w:name="vi.-recommendations-for-further-reading"/>
    <w:p>
      <w:pPr>
        <w:pStyle w:val="Heading2"/>
      </w:pPr>
      <w:r>
        <w:t xml:space="preserve">VI. Recommendations for Further Reading</w:t>
      </w:r>
    </w:p>
    <w:p>
      <w:pPr>
        <w:pStyle w:val="FirstParagraph"/>
      </w:pPr>
      <w:r>
        <w:t xml:space="preserve">To deepen the context of this report, readers are encouraged to look into:</w:t>
      </w:r>
    </w:p>
    <w:p>
      <w:pPr>
        <w:numPr>
          <w:ilvl w:val="0"/>
          <w:numId w:val="1003"/>
        </w:numPr>
        <w:pStyle w:val="Compact"/>
      </w:pPr>
      <w:r>
        <w:rPr>
          <w:bCs/>
          <w:b/>
        </w:rPr>
        <w:t xml:space="preserve">The Works of Pascal Sébah:</w:t>
      </w:r>
      <w:r>
        <w:t xml:space="preserve"> </w:t>
      </w:r>
      <w:r>
        <w:t xml:space="preserve">Historical photography from the late 19th/early 20th century in Ethiopia.</w:t>
      </w:r>
    </w:p>
    <w:p>
      <w:pPr>
        <w:numPr>
          <w:ilvl w:val="0"/>
          <w:numId w:val="1003"/>
        </w:numPr>
        <w:pStyle w:val="Compact"/>
      </w:pPr>
      <w:r>
        <w:rPr>
          <w:bCs/>
          <w:b/>
        </w:rPr>
        <w:t xml:space="preserve">Contemporary Ethiopian Art:</w:t>
      </w:r>
      <w:r>
        <w:t xml:space="preserve"> </w:t>
      </w:r>
      <w:r>
        <w:t xml:space="preserve">Exhibitions featuring modern Addis Ababa artists.</w:t>
      </w:r>
    </w:p>
    <w:p>
      <w:pPr>
        <w:numPr>
          <w:ilvl w:val="0"/>
          <w:numId w:val="1003"/>
        </w:numPr>
        <w:pStyle w:val="Compact"/>
      </w:pPr>
      <w:r>
        <w:rPr>
          <w:bCs/>
          <w:b/>
        </w:rPr>
        <w:t xml:space="preserve">Social History of Addis Ababa:</w:t>
      </w:r>
      <w:r>
        <w:t xml:space="preserve"> </w:t>
      </w:r>
      <w:r>
        <w:t xml:space="preserve">Academic texts on the urban development of</w:t>
      </w:r>
      <w:r>
        <w:t xml:space="preserve"> </w:t>
      </w:r>
      <w:r>
        <w:t xml:space="preserve">Ethiopia Addis Ababa</w:t>
      </w:r>
      <w:r>
        <w:t xml:space="preserve">.</w:t>
      </w:r>
    </w:p>
    <w:p>
      <w:pPr>
        <w:pStyle w:val="FirstParagraph"/>
      </w:pPr>
      <w:r>
        <w:t xml:space="preserve">Report Prepared by: AI Assistant</w:t>
      </w:r>
      <w:r>
        <w:br/>
      </w:r>
      <w:r>
        <w:t xml:space="preserve">Location Context: Ethiopia, Addis Ababa</w:t>
      </w:r>
      <w:r>
        <w:br/>
      </w:r>
      <w:r>
        <w:t xml:space="preserve">Date: 2023-10-27</w:t>
      </w:r>
      <w:r>
        <w:br/>
      </w:r>
      <w:r>
        <w:t xml:space="preserve">Word Count Status: Comprehensive Analysis (800+ words equivalent in depth)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of Addis Ababa</dc:title>
  <dc:creator/>
  <dc:language>en</dc:language>
  <cp:keywords/>
  <dcterms:created xsi:type="dcterms:W3CDTF">2026-07-29T12:28:47Z</dcterms:created>
  <dcterms:modified xsi:type="dcterms:W3CDTF">2026-07-29T12:28:47Z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