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Photography</w:t>
      </w:r>
      <w:r>
        <w:t xml:space="preserve"> </w:t>
      </w:r>
      <w:r>
        <w:t xml:space="preserve">in</w:t>
      </w:r>
      <w:r>
        <w:t xml:space="preserve"> </w:t>
      </w:r>
      <w:r>
        <w:t xml:space="preserve">India,</w:t>
      </w:r>
      <w:r>
        <w:t xml:space="preserve"> </w:t>
      </w:r>
      <w:r>
        <w:t xml:space="preserve">New</w:t>
      </w:r>
      <w:r>
        <w:t xml:space="preserve"> </w:t>
      </w:r>
      <w:r>
        <w:t xml:space="preserve">Delhi</w:t>
      </w:r>
    </w:p>
    <w:bookmarkStart w:id="26" w:name="Xc0f85a07227551f0e3803ae7b5bed05d9891be3"/>
    <w:p>
      <w:pPr>
        <w:pStyle w:val="Heading1"/>
      </w:pPr>
      <w:r>
        <w:t xml:space="preserve">A Visual Chronicle of the Capital:</w:t>
      </w:r>
      <w:r>
        <w:br/>
      </w:r>
      <w:r>
        <w:t xml:space="preserve">Book Report on "Photographer"</w:t>
      </w:r>
    </w:p>
    <w:p>
      <w:pPr>
        <w:pStyle w:val="FirstParagraph"/>
      </w:pPr>
      <w:r>
        <w:rPr>
          <w:bCs/>
          <w:b/>
        </w:rPr>
        <w:t xml:space="preserve">Title:</w:t>
      </w:r>
      <w:r>
        <w:t xml:space="preserve">The Photographer</w:t>
      </w:r>
      <w:r>
        <w:br/>
      </w:r>
      <w:r>
        <w:rPr>
          <w:bCs/>
          <w:b/>
        </w:rPr>
        <w:t xml:space="preserve">Focus Area:</w:t>
      </w:r>
      <w:r>
        <w:t xml:space="preserve">The Socio-Cultural Landscape of India, New Delhi</w:t>
      </w:r>
      <w:r>
        <w:br/>
      </w:r>
      <w:r>
        <w:rPr>
          <w:bCs/>
          <w:b/>
        </w:rPr>
        <w:t xml:space="preserve">Date:</w:t>
      </w:r>
      <w:r>
        <w:t xml:space="preserve">October 2023</w:t>
      </w:r>
    </w:p>
    <w:bookmarkStart w:id="20" w:name="i.-introduction-to-the-visual-narrative"/>
    <w:p>
      <w:pPr>
        <w:pStyle w:val="Heading2"/>
      </w:pPr>
      <w:r>
        <w:t xml:space="preserve">I. Introduction to the Visual Narrative</w:t>
      </w:r>
    </w:p>
    <w:p>
      <w:pPr>
        <w:pStyle w:val="FirstParagraph"/>
      </w:pPr>
      <w:r>
        <w:t xml:space="preserve">In the vast and complex tapestry of modern literature, few mediums capture the raw essence of a location as effectively as visual storytelling. This report evaluates the thematic depth, cultural significance, and narrative power of "Photographer," a work that serves not merely as an art book but as a profound sociological document. The central focus of this analysis is how the medium functions within the specific context of India, with particular emphasis on New Delhi. As one of the oldest continuously inhabited cities in the world and the current political heart of one of Earth's most populous nations, New Delhi offers an unparalleled backdrop for photographic exploration. This report aims to dissect how "Photographer" utilizes image composition to bridge historical memory with contemporary reality.</w:t>
      </w:r>
    </w:p>
    <w:bookmarkEnd w:id="20"/>
    <w:bookmarkStart w:id="21" w:name="ii.-the-subject-matter-india-new-delhi"/>
    <w:p>
      <w:pPr>
        <w:pStyle w:val="Heading2"/>
      </w:pPr>
      <w:r>
        <w:t xml:space="preserve">II. The Subject Matter: India, New Delhi</w:t>
      </w:r>
    </w:p>
    <w:p>
      <w:pPr>
        <w:pStyle w:val="FirstParagraph"/>
      </w:pPr>
      <w:r>
        <w:t xml:space="preserve">To understand the weight of this work, one must first acknowledge the unique environment it captures. India is often described as a continent masquerading as a country due to its immense diversity in language, religion, and tradition. Within this sprawling nation lies New Delhi, a city defined by its dual identity: the ancient ruins that whisper of empires past and the gleaming skyscrapers that shout of economic ambition. The book "Photographer" excels in highlighting this dichotomy. It does not shy away from the chaotic vibrancy of Chandni Chowk, nor does it ignore the serene, monumental geometry of Lutyens’ Delhi.</w:t>
      </w:r>
    </w:p>
    <w:p>
      <w:pPr>
        <w:pStyle w:val="BodyText"/>
      </w:pPr>
      <w:r>
        <w:t xml:space="preserve">The depiction of India here is devoid of exoticism. Instead, it presents a grounded realism. The photographs capture the dust motes dancing in sunlight over red sandstone structures and the neon lights reflecting off wet streets during the monsoon season. This attention to environmental detail grounds the reader in New Delhi, making it a character as significant as any human subject portrayed.</w:t>
      </w:r>
    </w:p>
    <w:bookmarkEnd w:id="21"/>
    <w:bookmarkStart w:id="22" w:name="Xff8abbdf77448427fad36e7aabcb21c87617165"/>
    <w:p>
      <w:pPr>
        <w:pStyle w:val="Heading2"/>
      </w:pPr>
      <w:r>
        <w:t xml:space="preserve">III. Analysis of "Photographer" as a Medium</w:t>
      </w:r>
    </w:p>
    <w:p>
      <w:pPr>
        <w:pStyle w:val="FirstParagraph"/>
      </w:pPr>
      <w:r>
        <w:t xml:space="preserve">The term "Photographer" in this context refers to both the individual artist behind the lens and the broader discipline of visual journalism. The book explores how a single frame can encapsulate centuries of history, political tension, and personal joy. The photographer employed in this narrative acts as an observer who is simultaneously inside and outside the culture they document.</w:t>
      </w:r>
    </w:p>
    <w:p>
      <w:pPr>
        <w:pStyle w:val="BodyText"/>
      </w:pPr>
      <w:r>
        <w:t xml:space="preserve">The technical execution in "Photographer" demonstrates a mastery of light and shadow that mirrors the moral complexities of New Delhi. High-contrast black-and-white sequences are used to emphasize stark social inequalities, while vibrant color palettes are reserved for festivals like Holi or Diwali, showcasing the resilience and joy inherent in Indian culture. This deliberate aesthetic choice guides the reader’s emotional response, creating a nuanced understanding that goes beyond superficial tourism.</w:t>
      </w:r>
    </w:p>
    <w:bookmarkEnd w:id="22"/>
    <w:bookmarkStart w:id="23" w:name="iv.-socio-political-contextualization"/>
    <w:p>
      <w:pPr>
        <w:pStyle w:val="Heading2"/>
      </w:pPr>
      <w:r>
        <w:t xml:space="preserve">IV. Socio-Political Contextualization</w:t>
      </w:r>
    </w:p>
    <w:p>
      <w:pPr>
        <w:pStyle w:val="FirstParagraph"/>
      </w:pPr>
      <w:r>
        <w:t xml:space="preserve">New Delhi is not just a city; it is a stage for national politics and social change. "Photographer" does not ignore this reality. The document captures images of street protests in India, where citizens voice their demands against governmental policies, juxtaposed with quiet moments of daily life in local markets. This contrast highlights the dynamic tension between state authority and individual agency.</w:t>
      </w:r>
    </w:p>
    <w:p>
      <w:pPr>
        <w:pStyle w:val="BodyText"/>
      </w:pPr>
      <w:r>
        <w:t xml:space="preserve">Furthermore, the book addresses the rapid urbanization affecting India’s capital. We see older neighborhoods being demolished to make way for modern infrastructure. The photographer captures these transitional spaces with a sense of melancholy, preserving memories of communities that are slated to disappear. This aspect of the work transforms it into an archive of loss and change, providing critical insight into the cost of development in New Delhi.</w:t>
      </w:r>
    </w:p>
    <w:bookmarkEnd w:id="23"/>
    <w:bookmarkStart w:id="24" w:name="v.-human-element-and-emotional-resonance"/>
    <w:p>
      <w:pPr>
        <w:pStyle w:val="Heading2"/>
      </w:pPr>
      <w:r>
        <w:t xml:space="preserve">V. Human Element and Emotional Resonance</w:t>
      </w:r>
    </w:p>
    <w:p>
      <w:pPr>
        <w:pStyle w:val="FirstParagraph"/>
      </w:pPr>
      <w:r>
        <w:t xml:space="preserve">At its core, "Photographer" is about people. In India, life is lived communally and visibly. The book excels in portraying the human condition through close-up portraits of citizens from all walks of life—from auto-rickshaw drivers to corporate executives, from rural migrants living in urban slums to elite students at prestigious universities.</w:t>
      </w:r>
    </w:p>
    <w:p>
      <w:pPr>
        <w:pStyle w:val="BodyText"/>
      </w:pPr>
      <w:r>
        <w:t xml:space="preserve">The eyes of the subjects often break the fourth wall, creating a direct connection with the viewer. This intimacy challenges stereotypes and fosters empathy. By focusing on individual stories within New Delhi, the book humanizes statistical trends about poverty, education, and migration. It reminds us that behind every major policy decision in India is a lived experience.</w:t>
      </w:r>
    </w:p>
    <w:bookmarkEnd w:id="24"/>
    <w:bookmarkStart w:id="25" w:name="vi.-conclusion"/>
    <w:p>
      <w:pPr>
        <w:pStyle w:val="Heading2"/>
      </w:pPr>
      <w:r>
        <w:t xml:space="preserve">VI. Conclusion</w:t>
      </w:r>
    </w:p>
    <w:p>
      <w:pPr>
        <w:pStyle w:val="FirstParagraph"/>
      </w:pPr>
      <w:r>
        <w:t xml:space="preserve">In conclusion, "Photographer" stands as a seminal work for understanding the multifaceted identity of India through the lens of its capital city, New Delhi. It successfully balances artistic merit with documentary integrity, offering readers a comprehensive view that is both beautiful and truthful. The work demonstrates that photography is not merely about capturing images but about preserving truth.</w:t>
      </w:r>
    </w:p>
    <w:p>
      <w:pPr>
        <w:pStyle w:val="BodyText"/>
      </w:pPr>
      <w:r>
        <w:t xml:space="preserve">For scholars, tourists, and anyone interested in South Asian studies, this document provides essential reading. It captures the spirit of New Delhi at a pivotal moment in its history while celebrating the enduring cultural heritage of India. By weaving together the roles of artist, observer, and historian through photography,"Photographer" achieves a rare synthesis that resonates deeply with contemporary global audiences.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Photography in India, New Delhi</dc:title>
  <dc:creator/>
  <dc:language>en</dc:language>
  <cp:keywords/>
  <dcterms:created xsi:type="dcterms:W3CDTF">2026-07-29T15:35:31Z</dcterms:created>
  <dcterms:modified xsi:type="dcterms:W3CDTF">2026-07-29T15:35:31Z</dcterms:modified>
</cp:coreProperties>
</file>

<file path=docProps/custom.xml><?xml version="1.0" encoding="utf-8"?>
<Properties xmlns="http://schemas.openxmlformats.org/officeDocument/2006/custom-properties" xmlns:vt="http://schemas.openxmlformats.org/officeDocument/2006/docPropsVTypes"/>
</file>