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0" w:name="title"/>
    <w:p>
      <w:pPr>
        <w:pStyle w:val="Heading3"/>
      </w:pPr>
      <w:r>
        <w:rPr>
          <w:bCs/>
          <w:b/>
        </w:rPr>
        <w:t xml:space="preserve">Title:</w:t>
      </w:r>
    </w:p>
    <w:p>
      <w:pPr>
        <w:pStyle w:val="FirstParagraph"/>
      </w:pPr>
      <w:r>
        <w:t xml:space="preserve">Visualizing the Soul of the Himalayas: A Critical Analysis of Photography in Nepal Kathmandu</w:t>
      </w:r>
      <w:r>
        <w:br/>
      </w:r>
    </w:p>
    <w:bookmarkEnd w:id="20"/>
    <w:bookmarkStart w:id="21" w:name="type"/>
    <w:p>
      <w:pPr>
        <w:pStyle w:val="Heading3"/>
      </w:pPr>
      <w:r>
        <w:rPr>
          <w:bCs/>
          <w:b/>
        </w:rPr>
        <w:t xml:space="preserve">Type:</w:t>
      </w:r>
    </w:p>
    <w:p>
      <w:pPr>
        <w:pStyle w:val="FirstParagraph"/>
      </w:pPr>
      <w:r>
        <w:t xml:space="preserve">Book Report / Cultural Critique</w:t>
      </w:r>
      <w:r>
        <w:br/>
      </w:r>
    </w:p>
    <w:bookmarkEnd w:id="21"/>
    <w:bookmarkStart w:id="22" w:name="date"/>
    <w:p>
      <w:pPr>
        <w:pStyle w:val="Heading3"/>
      </w:pPr>
      <w:r>
        <w:rPr>
          <w:bCs/>
          <w:b/>
        </w:rPr>
        <w:t xml:space="preserve">Date:</w:t>
      </w:r>
    </w:p>
    <w:p>
      <w:pPr>
        <w:pStyle w:val="FirstParagraph"/>
      </w:pPr>
      <w:r>
        <w:t xml:space="preserve">October 2024</w:t>
      </w:r>
      <w:r>
        <w:br/>
      </w:r>
    </w:p>
    <w:bookmarkEnd w:id="22"/>
    <w:bookmarkStart w:id="23" w:name="subject-focus"/>
    <w:p>
      <w:pPr>
        <w:pStyle w:val="Heading3"/>
      </w:pPr>
      <w:r>
        <w:rPr>
          <w:bCs/>
          <w:b/>
        </w:rPr>
        <w:t xml:space="preserve">Subject Focus:</w:t>
      </w:r>
    </w:p>
    <w:p>
      <w:pPr>
        <w:pStyle w:val="FirstParagraph"/>
      </w:pPr>
      <w:r>
        <w:t xml:space="preserve">The interplay between the role of the Photographer, the cultural landscape of Nepal Kathmandu, and the preservation of heritage.</w:t>
      </w:r>
    </w:p>
    <w:bookmarkEnd w:id="23"/>
    <w:bookmarkStart w:id="29" w:name="X6dd684e84aefb3ce28015970c26d6aa4b83906b"/>
    <w:p>
      <w:pPr>
        <w:pStyle w:val="Heading1"/>
      </w:pPr>
      <w:r>
        <w:t xml:space="preserve">The Lens Through Which History is Remembered: A Report on Photography in Nepal Kathmandu</w:t>
      </w:r>
    </w:p>
    <w:p>
      <w:pPr>
        <w:pStyle w:val="FirstParagraph"/>
      </w:pPr>
      <w:r>
        <w:t xml:space="preserve">In the bustling, ancient streets where prayer flags flutter against a backdrop of towering peaks and crumbling brickwork, photography is not merely a hobby; it is a vital tool for documentation, cultural preservation, and social commentary. This book report examines the critical role of the</w:t>
      </w:r>
      <w:r>
        <w:t xml:space="preserve"> </w:t>
      </w:r>
      <w:r>
        <w:rPr>
          <w:bCs/>
          <w:b/>
        </w:rPr>
        <w:t xml:space="preserve">Photographer</w:t>
      </w:r>
      <w:r>
        <w:t xml:space="preserve"> </w:t>
      </w:r>
      <w:r>
        <w:t xml:space="preserve">within the unique geographical and spiritual context of</w:t>
      </w:r>
      <w:r>
        <w:t xml:space="preserve"> </w:t>
      </w:r>
      <w:r>
        <w:rPr>
          <w:bCs/>
          <w:b/>
        </w:rPr>
        <w:t xml:space="preserve">Nepal Kathmandu</w:t>
      </w:r>
      <w:r>
        <w:t xml:space="preserve">. By analyzing how images are captured in this region, we can better understand the tension between tourism, tradition, and modernity that defines life in this Himalayan capital.</w:t>
      </w:r>
    </w:p>
    <w:bookmarkStart w:id="24" w:name="the-photographer-as-cultural-bridge"/>
    <w:p>
      <w:pPr>
        <w:pStyle w:val="Heading2"/>
      </w:pPr>
      <w:r>
        <w:t xml:space="preserve">The Photographer as Cultural Bridge</w:t>
      </w:r>
    </w:p>
    <w:p>
      <w:pPr>
        <w:pStyle w:val="FirstParagraph"/>
      </w:pPr>
      <w:r>
        <w:t xml:space="preserve">The central thesis of any serious discourse on visual arts in South Asia is the position of the</w:t>
      </w:r>
      <w:r>
        <w:t xml:space="preserve"> </w:t>
      </w:r>
      <w:r>
        <w:rPr>
          <w:bCs/>
          <w:b/>
        </w:rPr>
        <w:t xml:space="preserve">Photographer</w:t>
      </w:r>
      <w:r>
        <w:t xml:space="preserve">. In a city like Kathmandu, which serves as a gateway to both physical mountains and spiritual introspection, the photographer acts as an intermediary. They are often outsiders looking in, yet they possess the intimate access required to capture genuine moments. This report highlights that being a successful</w:t>
      </w:r>
      <w:r>
        <w:t xml:space="preserve"> </w:t>
      </w:r>
      <w:r>
        <w:rPr>
          <w:bCs/>
          <w:b/>
        </w:rPr>
        <w:t xml:space="preserve">Photographer</w:t>
      </w:r>
      <w:r>
        <w:t xml:space="preserve"> </w:t>
      </w:r>
      <w:r>
        <w:t xml:space="preserve">in this region requires more than technical skill; it demands cultural sensitivity and linguistic empathy.</w:t>
      </w:r>
    </w:p>
    <w:p>
      <w:pPr>
        <w:pStyle w:val="BodyText"/>
      </w:pPr>
      <w:r>
        <w:t xml:space="preserve">Kathmandu is a palimpsest of history, where layers of Malla era architecture sit beside modern concrete structures. The</w:t>
      </w:r>
      <w:r>
        <w:t xml:space="preserve"> </w:t>
      </w:r>
      <w:r>
        <w:rPr>
          <w:bCs/>
          <w:b/>
        </w:rPr>
        <w:t xml:space="preserve">Photographer</w:t>
      </w:r>
      <w:r>
        <w:t xml:space="preserve"> </w:t>
      </w:r>
      <w:r>
        <w:t xml:space="preserve">must navigate these layers carefully. When one speaks of the "Nepal Kathmandu" experience, it is rarely just about the visual spectacle; it is about the atmosphere—the smell of incense in Swayambhunath, the dust on Thamel’s roads, and the serene silence of Patan Durbar Square. The images produced by skilled</w:t>
      </w:r>
      <w:r>
        <w:t xml:space="preserve"> </w:t>
      </w:r>
      <w:r>
        <w:rPr>
          <w:bCs/>
          <w:b/>
        </w:rPr>
        <w:t xml:space="preserve">Photographer</w:t>
      </w:r>
      <w:r>
        <w:t xml:space="preserve">s bridge the gap between these sensory realities and a global audience that may only know Nepal through postcards or news headlines.</w:t>
      </w:r>
    </w:p>
    <w:bookmarkEnd w:id="24"/>
    <w:bookmarkStart w:id="25" w:name="X67ce291ef03a3c541be0973e88b39953f9bee93"/>
    <w:p>
      <w:pPr>
        <w:pStyle w:val="Heading2"/>
      </w:pPr>
      <w:r>
        <w:t xml:space="preserve">The Landscape of Nepal Kathmandu as a Subject</w:t>
      </w:r>
    </w:p>
    <w:p>
      <w:pPr>
        <w:pStyle w:val="FirstParagraph"/>
      </w:pPr>
      <w:r>
        <w:t xml:space="preserve">To understand the output of a</w:t>
      </w:r>
      <w:r>
        <w:t xml:space="preserve"> </w:t>
      </w:r>
      <w:r>
        <w:rPr>
          <w:bCs/>
          <w:b/>
        </w:rPr>
        <w:t xml:space="preserve">Photographer</w:t>
      </w:r>
      <w:r>
        <w:t xml:space="preserve">, one must first deeply analyze the subject:</w:t>
      </w:r>
      <w:r>
        <w:t xml:space="preserve"> </w:t>
      </w:r>
      <w:r>
        <w:rPr>
          <w:bCs/>
          <w:b/>
        </w:rPr>
        <w:t xml:space="preserve">Nepal Kathmandu</w:t>
      </w:r>
      <w:r>
        <w:t xml:space="preserve">. This is not merely a geographic location but a living museum. The Valley itself, surrounded by mountains, creates unique lighting conditions that challenge even the most experienced professionals. Golden hour in Nepal Kathmandu casts long, dramatic shadows across temple spires (shikars), creating high-contrast scenes that define the aesthetic of regional photography.</w:t>
      </w:r>
    </w:p>
    <w:p>
      <w:pPr>
        <w:pStyle w:val="BodyText"/>
      </w:pPr>
      <w:r>
        <w:t xml:space="preserve">Furthermore,</w:t>
      </w:r>
      <w:r>
        <w:t xml:space="preserve"> </w:t>
      </w:r>
      <w:r>
        <w:rPr>
          <w:bCs/>
          <w:b/>
        </w:rPr>
        <w:t xml:space="preserve">Nepal Kathmandu</w:t>
      </w:r>
      <w:r>
        <w:t xml:space="preserve"> </w:t>
      </w:r>
      <w:r>
        <w:t xml:space="preserve">is a city of festivals. The vivid colors of Dashain and Tihar provide a palette that few other cities in the world can match. A report on photography here must acknowledge that color plays a monumental role. The saffron robes of Buddhist monks, the red Sindoor applied by women during Hindu rituals, and the vibrant marigold garlands are not just decorations; they are cultural signifiers captured by the lens of the</w:t>
      </w:r>
      <w:r>
        <w:t xml:space="preserve"> </w:t>
      </w:r>
      <w:r>
        <w:rPr>
          <w:bCs/>
          <w:b/>
        </w:rPr>
        <w:t xml:space="preserve">Photographer</w:t>
      </w:r>
      <w:r>
        <w:t xml:space="preserve">. Without understanding these symbols, an image from Nepal Kathmandu remains superficial.</w:t>
      </w:r>
    </w:p>
    <w:bookmarkEnd w:id="25"/>
    <w:bookmarkStart w:id="26" w:name="X0898a5e74943638d74a4b5a8f989f5cec3c550a"/>
    <w:p>
      <w:pPr>
        <w:pStyle w:val="Heading2"/>
      </w:pPr>
      <w:r>
        <w:t xml:space="preserve">Tourism vs. Authenticity: The Ethical Dilemma</w:t>
      </w:r>
    </w:p>
    <w:p>
      <w:pPr>
        <w:pStyle w:val="FirstParagraph"/>
      </w:pPr>
      <w:r>
        <w:t xml:space="preserve">A critical aspect of this report addresses the ethical responsibilities of every</w:t>
      </w:r>
      <w:r>
        <w:t xml:space="preserve"> </w:t>
      </w:r>
      <w:r>
        <w:rPr>
          <w:bCs/>
          <w:b/>
        </w:rPr>
        <w:t xml:space="preserve">Photographer</w:t>
      </w:r>
      <w:r>
        <w:t xml:space="preserve"> </w:t>
      </w:r>
      <w:r>
        <w:t xml:space="preserve">operating in Nepal Kathmandu. The influx of tourism has transformed many aspects of daily life. There is a pervasive debate regarding the "poverty porn" often associated with travel photography in developing nations. Many unscrupulous lenses capture children or individuals in distress for the sake of a dramatic image, exploiting their vulnerability without permission or context.</w:t>
      </w:r>
    </w:p>
    <w:p>
      <w:pPr>
        <w:pStyle w:val="BodyText"/>
      </w:pPr>
      <w:r>
        <w:t xml:space="preserve">Conversely, ethical</w:t>
      </w:r>
      <w:r>
        <w:t xml:space="preserve"> </w:t>
      </w:r>
      <w:r>
        <w:rPr>
          <w:bCs/>
          <w:b/>
        </w:rPr>
        <w:t xml:space="preserve">Photographer</w:t>
      </w:r>
      <w:r>
        <w:t xml:space="preserve">s working in Nepal Kathmandu focus on empowerment and preservation. They document traditional crafts—metalworking, wood carving, and weaving—that are at risk of disappearing due to urbanization. By capturing these processes in high fidelity, they help sustain the local economy by attracting respectful tourism that values heritage over cheap souvenirs. This distinction is crucial: the</w:t>
      </w:r>
      <w:r>
        <w:t xml:space="preserve"> </w:t>
      </w:r>
      <w:r>
        <w:rPr>
          <w:bCs/>
          <w:b/>
        </w:rPr>
        <w:t xml:space="preserve">Photographer</w:t>
      </w:r>
      <w:r>
        <w:t xml:space="preserve"> </w:t>
      </w:r>
      <w:r>
        <w:t xml:space="preserve">is not just a recorder of images but an advocate for the people and places of Nepal Kathmandu.</w:t>
      </w:r>
    </w:p>
    <w:bookmarkEnd w:id="26"/>
    <w:bookmarkStart w:id="27" w:name="Xb39c981828fd24488347e5e35fb9637d0605fe8"/>
    <w:p>
      <w:pPr>
        <w:pStyle w:val="Heading2"/>
      </w:pPr>
      <w:r>
        <w:t xml:space="preserve">The Digital Age and Heritage Preservation</w:t>
      </w:r>
    </w:p>
    <w:p>
      <w:pPr>
        <w:pStyle w:val="FirstParagraph"/>
      </w:pPr>
      <w:r>
        <w:t xml:space="preserve">In recent years, the definition of who can be a</w:t>
      </w:r>
      <w:r>
        <w:t xml:space="preserve"> </w:t>
      </w:r>
      <w:r>
        <w:rPr>
          <w:bCs/>
          <w:b/>
        </w:rPr>
        <w:t xml:space="preserve">Photographer</w:t>
      </w:r>
      <w:r>
        <w:t xml:space="preserve"> </w:t>
      </w:r>
      <w:r>
        <w:t xml:space="preserve">has expanded. With the ubiquity of smartphones, almost every tourist in Nepal Kathmandu is now an amateur photographer. However, this democratization of image-making has led to information overload. The challenge for professional and semi-professional</w:t>
      </w:r>
      <w:r>
        <w:t xml:space="preserve"> </w:t>
      </w:r>
      <w:r>
        <w:rPr>
          <w:bCs/>
          <w:b/>
        </w:rPr>
        <w:t xml:space="preserve">Photographer</w:t>
      </w:r>
      <w:r>
        <w:t xml:space="preserve">s is no longer access to the camera, but curation and narrative.</w:t>
      </w:r>
    </w:p>
    <w:p>
      <w:pPr>
        <w:pStyle w:val="BodyText"/>
      </w:pPr>
      <w:r>
        <w:t xml:space="preserve">Nepal Kathmandu suffered significant damage during earthquakes in recent decades, yet it was resiliently rebuilt. Modern photography projects in Nepal Kathmandu have become essential archives of reconstruction efforts. These bodies of work serve as historical records for future generations. They show the before and after, the resilience of stone and spirit, and the ongoing evolution of urban planning in a sacred city.</w:t>
      </w:r>
    </w:p>
    <w:bookmarkEnd w:id="27"/>
    <w:bookmarkStart w:id="28" w:name="conclusion"/>
    <w:p>
      <w:pPr>
        <w:pStyle w:val="Heading2"/>
      </w:pPr>
      <w:r>
        <w:t xml:space="preserve">Conclusion</w:t>
      </w:r>
    </w:p>
    <w:p>
      <w:pPr>
        <w:pStyle w:val="FirstParagraph"/>
      </w:pPr>
      <w:r>
        <w:t xml:space="preserve">In conclusion, this report emphasizes that photography cannot be separated from its context when analyzing Nepal Kathmandu. The role of the</w:t>
      </w:r>
      <w:r>
        <w:t xml:space="preserve"> </w:t>
      </w:r>
      <w:r>
        <w:rPr>
          <w:bCs/>
          <w:b/>
        </w:rPr>
        <w:t xml:space="preserve">Photographer</w:t>
      </w:r>
      <w:r>
        <w:t xml:space="preserve"> </w:t>
      </w:r>
      <w:r>
        <w:t xml:space="preserve">is complex, multifaceted, and deeply intertwined with the socio-political fabric of</w:t>
      </w:r>
      <w:r>
        <w:t xml:space="preserve"> </w:t>
      </w:r>
      <w:r>
        <w:rPr>
          <w:bCs/>
          <w:b/>
        </w:rPr>
        <w:t xml:space="preserve">Nepal Kathmandu</w:t>
      </w:r>
      <w:r>
        <w:t xml:space="preserve">. Whether through black-and-white street photography that highlights human emotion or vibrant color work that celebrates festival culture, the images produced in this region tell a story of survival and beauty.</w:t>
      </w:r>
    </w:p>
    <w:p>
      <w:pPr>
        <w:pStyle w:val="BodyText"/>
      </w:pPr>
      <w:r>
        <w:t xml:space="preserve">For students, travelers, and cultural critics alike, understanding the nuances of photography in this specific locale is essential. It requires a shift from passive viewing to active engagement. We must ask: Who is behind the camera? What story are they trying to tell about Nepal Kathmandu? And how does their work influence the perception of this ancient city? Ultimately, the</w:t>
      </w:r>
      <w:r>
        <w:t xml:space="preserve"> </w:t>
      </w:r>
      <w:r>
        <w:rPr>
          <w:bCs/>
          <w:b/>
        </w:rPr>
        <w:t xml:space="preserve">Photographer</w:t>
      </w:r>
      <w:r>
        <w:t xml:space="preserve"> </w:t>
      </w:r>
      <w:r>
        <w:t xml:space="preserve">holds a powerful responsibility in shaping the narrative of Nepal Kathmandu, ensuring that its rich history is not lost to time but is instead preserved with dignity and accuracy.</w:t>
      </w:r>
    </w:p>
    <w:p>
      <w:pPr>
        <w:pStyle w:val="BlockText"/>
      </w:pPr>
      <w:r>
        <w:t xml:space="preserve">"In Nepal Kathmandu, every stone has a story, and it falls upon the Photographer to give voice to these silent witnesses of history."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Photographer in Nepal Kathmandu</dc:title>
  <dc:creator/>
  <dc:language>en</dc:language>
  <cp:keywords/>
  <dcterms:created xsi:type="dcterms:W3CDTF">2026-07-29T21:07:23Z</dcterms:created>
  <dcterms:modified xsi:type="dcterms:W3CDTF">2026-07-29T21:07:23Z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