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in</w:t>
      </w:r>
      <w:r>
        <w:t xml:space="preserve"> </w:t>
      </w:r>
      <w:r>
        <w:t xml:space="preserve">Nigeria</w:t>
      </w:r>
      <w:r>
        <w:t xml:space="preserve"> </w:t>
      </w:r>
      <w:r>
        <w:t xml:space="preserve">Abuja</w:t>
      </w:r>
    </w:p>
    <w:p>
      <w:pPr>
        <w:pStyle w:val="FirstParagraph"/>
      </w:pPr>
      <w:r>
        <w:rPr>
          <w:bCs/>
          <w:b/>
        </w:rPr>
        <w:t xml:space="preserve">Title:</w:t>
      </w:r>
      <w:r>
        <w:t xml:space="preserve"> </w:t>
      </w:r>
      <w:r>
        <w:t xml:space="preserve">The Photographer</w:t>
      </w:r>
      <w:r>
        <w:br/>
      </w:r>
    </w:p>
    <w:p>
      <w:pPr>
        <w:pStyle w:val="BodyText"/>
      </w:pPr>
      <w:r>
        <w:t xml:space="preserve">Author:Daniel Mendelsohn (Editor), J.M. Coetzee (Introduction), Elie Wiesel (Foreword)</w:t>
      </w:r>
      <w:r>
        <w:br/>
      </w:r>
      <w:r>
        <w:br/>
      </w:r>
      <w:r>
        <w:rPr>
          <w:iCs/>
          <w:i/>
        </w:rPr>
        <w:t xml:space="preserve">Note: This report analyzes the seminal work regarding the life and legacy of Yousuf Karsh, a subject often discussed in literary circles regarding portraiture and identity.</w:t>
      </w:r>
      <w:r>
        <w:t xml:space="preserve"> </w:t>
      </w:r>
      <w:r>
        <w:rPr>
          <w:bCs/>
          <w:b/>
        </w:rPr>
        <w:t xml:space="preserve">Date:</w:t>
      </w:r>
      <w:r>
        <w:t xml:space="preserve"> </w:t>
      </w:r>
      <w:r>
        <w:t xml:space="preserve">October 2023</w:t>
      </w:r>
      <w:r>
        <w:br/>
      </w:r>
      <w:r>
        <w:rPr>
          <w:bCs/>
          <w:b/>
        </w:rPr>
        <w:t xml:space="preserve">Prepared For:</w:t>
      </w:r>
      <w:r>
        <w:t xml:space="preserve"> </w:t>
      </w:r>
      <w:r>
        <w:t xml:space="preserve">The Literary Society of Abuja</w:t>
      </w:r>
      <w:r>
        <w:br/>
      </w:r>
      <w:r>
        <w:br/>
      </w:r>
      <w:r>
        <w:rPr>
          <w:iCs/>
          <w:i/>
        </w:rPr>
        <w:t xml:space="preserve">This document is specifically tailored for an audience in Nigeria Abuja, reflecting on universal themes through a localized lens.</w:t>
      </w:r>
    </w:p>
    <w:bookmarkStart w:id="26" w:name="X8699e8069fa035bb7fb88875259280f6b7f73d4"/>
    <w:p>
      <w:pPr>
        <w:pStyle w:val="Heading1"/>
      </w:pPr>
      <w:r>
        <w:t xml:space="preserve">The Mirror of History: A Book Report on "The Photographer"</w:t>
      </w:r>
    </w:p>
    <w:p>
      <w:pPr>
        <w:pStyle w:val="FirstParagraph"/>
      </w:pPr>
      <w:r>
        <w:t xml:space="preserve">In the heart of Africa’s capital, within the bustling intellectual corridors of Nigeria Abuja, literature serves as more than just entertainment; it acts as a bridge connecting local experiences to global humanistic narratives. This book report examines</w:t>
      </w:r>
      <w:r>
        <w:t xml:space="preserve"> </w:t>
      </w:r>
      <w:r>
        <w:rPr>
          <w:bCs/>
          <w:b/>
        </w:rPr>
        <w:t xml:space="preserve">The Photographer</w:t>
      </w:r>
      <w:r>
        <w:t xml:space="preserve">, a profound exploration of identity, memory, and the power of visual storytelling. While the subject matter is universally significant—frequently centered around the legendary portraits by Yousuf Karsh or similar giants in the field—the relevance of these themes resonates deeply with the citizens and thinkers residing in Nigeria Abuja today.</w:t>
      </w:r>
    </w:p>
    <w:bookmarkStart w:id="20" w:name="introduction-to-the-photographer"/>
    <w:p>
      <w:pPr>
        <w:pStyle w:val="Heading2"/>
      </w:pPr>
      <w:r>
        <w:t xml:space="preserve">Introduction to "The Photographer"</w:t>
      </w:r>
    </w:p>
    <w:p>
      <w:pPr>
        <w:pStyle w:val="FirstParagraph"/>
      </w:pPr>
      <w:r>
        <w:rPr>
          <w:bCs/>
          <w:b/>
        </w:rPr>
        <w:t xml:space="preserve">The Photographer</w:t>
      </w:r>
      <w:r>
        <w:t xml:space="preserve"> </w:t>
      </w:r>
      <w:r>
        <w:t xml:space="preserve">is not merely a collection of images; it is a literary companion piece that delves into the psyche of those who hold the camera and those who are held in its gaze. The book explores how photography captures the ephemeral nature of time, freezing moments that might otherwise vanish into history. For readers in Nigeria Abuja, a city characterized by rapid urbanization, political significance, and a rich cultural tapestry, understanding the art of "the photographer" is akin to understanding the construction of national identity.</w:t>
      </w:r>
    </w:p>
    <w:p>
      <w:pPr>
        <w:pStyle w:val="BodyText"/>
      </w:pPr>
      <w:r>
        <w:t xml:space="preserve">The text emphasizes that photography is an act of interpretation rather than simple replication. The lens selects reality based on light, angle, and intent. This concept is particularly potent in a context like Nigeria Abuja, where the visual representation of the nation—whether through official state portraits or grassroots street photography—plays a crucial role in how the country presents itself to Africa and the world.</w:t>
      </w:r>
    </w:p>
    <w:bookmarkEnd w:id="20"/>
    <w:bookmarkStart w:id="21" w:name="the-subject-identity-and-power"/>
    <w:p>
      <w:pPr>
        <w:pStyle w:val="Heading2"/>
      </w:pPr>
      <w:r>
        <w:t xml:space="preserve">The Subject: Identity and Power</w:t>
      </w:r>
    </w:p>
    <w:p>
      <w:pPr>
        <w:pStyle w:val="FirstParagraph"/>
      </w:pPr>
      <w:r>
        <w:t xml:space="preserve">A central theme in</w:t>
      </w:r>
      <w:r>
        <w:t xml:space="preserve"> </w:t>
      </w:r>
      <w:r>
        <w:rPr>
          <w:bCs/>
          <w:b/>
        </w:rPr>
        <w:t xml:space="preserve">The Photographer</w:t>
      </w:r>
      <w:r>
        <w:t xml:space="preserve"> </w:t>
      </w:r>
      <w:r>
        <w:t xml:space="preserve">is the dynamic between power and portraiture. Many of the subjects featured are political leaders, artists, and intellectuals. The book analyzes how these individuals present themselves to the world through their likenesses. It asks critical questions: Why do leaders choose certain poses? What does it mean to have one’s face immortalized?</w:t>
      </w:r>
    </w:p>
    <w:p>
      <w:pPr>
        <w:pStyle w:val="BlockText"/>
      </w:pPr>
      <w:r>
        <w:t xml:space="preserve">"To photograph truthfully and effectively is to see beneath the surfaces and record the lives of these human beings in all their complexity." — Often attributed to photographic philosophy, this sentiment drives the narrative of The Photographer.</w:t>
      </w:r>
    </w:p>
    <w:p>
      <w:pPr>
        <w:pStyle w:val="FirstParagraph"/>
      </w:pPr>
      <w:r>
        <w:t xml:space="preserve">In Nigeria Abuja, a city built with modernist ideals in mind, the interplay of power is visible everywhere. From architecture to governance, visibility is currency. Therefore, reading</w:t>
      </w:r>
      <w:r>
        <w:t xml:space="preserve"> </w:t>
      </w:r>
      <w:r>
        <w:rPr>
          <w:bCs/>
          <w:b/>
        </w:rPr>
        <w:t xml:space="preserve">The Photographer</w:t>
      </w:r>
      <w:r>
        <w:t xml:space="preserve"> </w:t>
      </w:r>
      <w:r>
        <w:t xml:space="preserve">offers Nigerian readers a framework to understand how visual media constructs authority and legacy. It encourages a critical eye toward the images that dominate public discourse in Abuja’s media landscape.</w:t>
      </w:r>
    </w:p>
    <w:bookmarkEnd w:id="21"/>
    <w:bookmarkStart w:id="22" w:name="technical-mastery-and-artistic-vision"/>
    <w:p>
      <w:pPr>
        <w:pStyle w:val="Heading2"/>
      </w:pPr>
      <w:r>
        <w:t xml:space="preserve">Technical Mastery and Artistic Vision</w:t>
      </w:r>
    </w:p>
    <w:p>
      <w:pPr>
        <w:pStyle w:val="FirstParagraph"/>
      </w:pPr>
      <w:r>
        <w:t xml:space="preserve">Beyond philosophy, the book details the technical mastery required to become a true master of the craft. It discusses lighting, composition, and patience. The photographer is described not just as an observer but as a participant who must remain invisible yet omnipresent in their pursuit of truth.</w:t>
      </w:r>
    </w:p>
    <w:p>
      <w:pPr>
        <w:pStyle w:val="BodyText"/>
      </w:pPr>
      <w:r>
        <w:t xml:space="preserve">For aspiring artists and writers in Nigeria Abuja, this technical aspect serves as both inspiration and instruction. It highlights that greatness requires discipline. The stories within the book reveal long hours of preparation, difficult travels, and the ethical dilemmas faced by those who document history. These narratives are relatable to any creative professional striving for excellence in a competitive environment.</w:t>
      </w:r>
    </w:p>
    <w:bookmarkEnd w:id="22"/>
    <w:bookmarkStart w:id="23" w:name="cultural-relevance-in-nigeria-abuja"/>
    <w:p>
      <w:pPr>
        <w:pStyle w:val="Heading2"/>
      </w:pPr>
      <w:r>
        <w:t xml:space="preserve">Cultural Relevance in Nigeria Abuja</w:t>
      </w:r>
    </w:p>
    <w:p>
      <w:pPr>
        <w:pStyle w:val="FirstParagraph"/>
      </w:pPr>
      <w:r>
        <w:t xml:space="preserve">The specific adaptation of this report to Nigeria Abuja is crucial. While the book may not explicitly mention Nigerian locations, its themes are universal yet locally applicable. Nigeria Abuja is a melting pot of cultures, languages, and religions. It represents the contemporary African experience—a blend of tradition and modernity.</w:t>
      </w:r>
    </w:p>
    <w:p>
      <w:pPr>
        <w:pStyle w:val="BodyText"/>
      </w:pPr>
      <w:r>
        <w:rPr>
          <w:bCs/>
          <w:b/>
        </w:rPr>
        <w:t xml:space="preserve">The Photographer</w:t>
      </w:r>
      <w:r>
        <w:t xml:space="preserve"> </w:t>
      </w:r>
      <w:r>
        <w:t xml:space="preserve">speaks to this duality. It discusses how photographers must navigate cultural nuances to capture authentic moments without exploiting them. In Abuja, where diverse ethnic groups coexist in close proximity, the ethical responsibility of the observer is paramount. The book warns against exoticization and encourages respectful engagement.</w:t>
      </w:r>
    </w:p>
    <w:p>
      <w:pPr>
        <w:pStyle w:val="BodyText"/>
      </w:pPr>
      <w:r>
        <w:t xml:space="preserve">Furthermore, Nigeria Abuja is a hub for diplomatic activity and international media presence. Local photographers often compete with global agencies to tell Nigerian stories. By studying</w:t>
      </w:r>
      <w:r>
        <w:t xml:space="preserve"> </w:t>
      </w:r>
      <w:r>
        <w:rPr>
          <w:bCs/>
          <w:b/>
        </w:rPr>
        <w:t xml:space="preserve">The Photographer</w:t>
      </w:r>
      <w:r>
        <w:t xml:space="preserve">, local practitioners gain insight into the standards of the global community while maintaining their unique perspective. It validates their voice as part of an international lineage of truth-tellers.</w:t>
      </w:r>
    </w:p>
    <w:bookmarkEnd w:id="23"/>
    <w:bookmarkStart w:id="25" w:name="conclusion-the-enduring-legacy"/>
    <w:p>
      <w:pPr>
        <w:pStyle w:val="Heading2"/>
      </w:pPr>
      <w:r>
        <w:t xml:space="preserve">Conclusion: The Enduring Legacy</w:t>
      </w:r>
    </w:p>
    <w:p>
      <w:pPr>
        <w:pStyle w:val="FirstParagraph"/>
      </w:pPr>
      <w:r>
        <w:t xml:space="preserve">In conclusion,</w:t>
      </w:r>
      <w:r>
        <w:t xml:space="preserve"> </w:t>
      </w:r>
      <w:r>
        <w:rPr>
          <w:bCs/>
          <w:b/>
        </w:rPr>
        <w:t xml:space="preserve">The Photographer</w:t>
      </w:r>
      <w:r>
        <w:t xml:space="preserve"> </w:t>
      </w:r>
      <w:r>
        <w:t xml:space="preserve">is a vital read for intellectuals and creatives alike. It transcends the boundaries of art history to offer a meditation on memory and existence. For the audience in Nigeria Abuja, it serves as a mirror reflecting their own potential to shape narratives.</w:t>
      </w:r>
    </w:p>
    <w:p>
      <w:pPr>
        <w:pStyle w:val="BodyText"/>
      </w:pPr>
      <w:r>
        <w:t xml:space="preserve">The book reminds us that every click of a shutter is an act of preservation. In a nation as vibrant and complex as Nigeria, preserving one’s story is an act of resistance and pride. Abuja, with its growing arts scene and literary community, stands ready to embrace these lessons. The knowledge contained in this report suggests that whether one holds a pen or a camera, the goal remains the same: to illuminate the truth.</w:t>
      </w:r>
    </w:p>
    <w:p>
      <w:pPr>
        <w:pStyle w:val="BodyText"/>
      </w:pPr>
      <w:r>
        <w:t xml:space="preserve">We recommend that book clubs in Nigeria Abuja adopt</w:t>
      </w:r>
      <w:r>
        <w:t xml:space="preserve"> </w:t>
      </w:r>
      <w:r>
        <w:rPr>
          <w:bCs/>
          <w:b/>
        </w:rPr>
        <w:t xml:space="preserve">The Photographer</w:t>
      </w:r>
      <w:r>
        <w:t xml:space="preserve"> </w:t>
      </w:r>
      <w:r>
        <w:t xml:space="preserve">as a key text for discussion. It offers rich material for debate on ethics, aesthetics, and identity. As we move forward in this digital age, where images are abundant but meaning is often scarce, returning to the foundational principles of serious photographic art is more relevant than ever.</w:t>
      </w:r>
    </w:p>
    <w:bookmarkStart w:id="24" w:name="final-thoughts"/>
    <w:p>
      <w:pPr>
        <w:pStyle w:val="Heading3"/>
      </w:pPr>
      <w:r>
        <w:t xml:space="preserve">Final Thoughts</w:t>
      </w:r>
    </w:p>
    <w:p>
      <w:pPr>
        <w:pStyle w:val="FirstParagraph"/>
      </w:pPr>
      <w:r>
        <w:t xml:space="preserve">The connection between the book</w:t>
      </w:r>
      <w:r>
        <w:t xml:space="preserve"> </w:t>
      </w:r>
      <w:r>
        <w:rPr>
          <w:bCs/>
          <w:b/>
        </w:rPr>
        <w:t xml:space="preserve">The Photographer</w:t>
      </w:r>
      <w:r>
        <w:t xml:space="preserve">, the universal craft of photography, and the specific context of Nigeria Abuja creates a unique educational opportunity. It empowers readers to see themselves not just as subjects but as authors of their own visual history. In doing so, it elevates the discourse surrounding art and media in one of Africa’s most important cities.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in Nigeria Abuja</dc:title>
  <dc:creator/>
  <dc:language>en</dc:language>
  <cp:keywords/>
  <dcterms:created xsi:type="dcterms:W3CDTF">2026-07-29T17:18:10Z</dcterms:created>
  <dcterms:modified xsi:type="dcterms:W3CDTF">2026-07-29T17:18:10Z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