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Art</w:t>
      </w:r>
      <w:r>
        <w:t xml:space="preserve"> </w:t>
      </w:r>
      <w:r>
        <w:t xml:space="preserve">of</w:t>
      </w:r>
      <w:r>
        <w:t xml:space="preserve"> </w:t>
      </w:r>
      <w:r>
        <w:t xml:space="preserve">the</w:t>
      </w:r>
      <w:r>
        <w:t xml:space="preserve"> </w:t>
      </w:r>
      <w:r>
        <w:t xml:space="preserve">Photographer</w:t>
      </w:r>
      <w:r>
        <w:t xml:space="preserve"> </w:t>
      </w:r>
      <w:r>
        <w:t xml:space="preserve">in</w:t>
      </w:r>
      <w:r>
        <w:t xml:space="preserve"> </w:t>
      </w:r>
      <w:r>
        <w:t xml:space="preserve">Karachi</w:t>
      </w:r>
    </w:p>
    <w:bookmarkStart w:id="20" w:name="a-book-report-on-the-photographer"/>
    <w:p>
      <w:pPr>
        <w:pStyle w:val="Heading1"/>
      </w:pPr>
      <w:r>
        <w:t xml:space="preserve">A Book Report on "The Photographer"</w:t>
      </w:r>
    </w:p>
    <w:p>
      <w:pPr>
        <w:pStyle w:val="FirstParagraph"/>
      </w:pPr>
      <w:r>
        <w:rPr>
          <w:iCs/>
          <w:i/>
        </w:rPr>
        <w:t xml:space="preserve">An Analysis of Visual Storytelling and Human Rights in the Context of Pakistan, Karachi</w:t>
      </w:r>
    </w:p>
    <w:bookmarkEnd w:id="20"/>
    <w:p>
      <w:pPr>
        <w:pStyle w:val="BodyText"/>
      </w:pPr>
      <w:r>
        <w:rPr>
          <w:bCs/>
          <w:b/>
        </w:rPr>
        <w:t xml:space="preserve">Title:</w:t>
      </w:r>
      <w:r>
        <w:t xml:space="preserve"> </w:t>
      </w:r>
      <w:r>
        <w:t xml:space="preserve">The Photographer: Into War-Torn Afghanistan with Doctors Without Borders</w:t>
      </w:r>
      <w:r>
        <w:br/>
      </w:r>
      <w:r>
        <w:rPr>
          <w:bCs/>
          <w:b/>
        </w:rPr>
        <w:t xml:space="preserve">Authors:</w:t>
      </w:r>
      <w:r>
        <w:t xml:space="preserve"> </w:t>
      </w:r>
      <w:r>
        <w:t xml:space="preserve">Emmanuel Guibert, Didier Lefèvre, Frédéric Lebrun</w:t>
      </w:r>
      <w:r>
        <w:br/>
      </w:r>
    </w:p>
    <w:p>
      <w:pPr>
        <w:pStyle w:val="BodyText"/>
      </w:pPr>
      <w:r>
        <w:t xml:space="preserve">Date of Report:</w:t>
      </w:r>
      <w:r>
        <w:br/>
      </w:r>
      <w:r>
        <w:t xml:space="preserve">Graphic Non-Fiction / Human Rights / International Journalism</w:t>
      </w:r>
      <w:r>
        <w:br/>
      </w:r>
    </w:p>
    <w:p>
      <w:pPr>
        <w:pStyle w:val="BodyText"/>
      </w:pPr>
      <w:r>
        <w:t xml:space="preserve">Contextual Focus: Karachi, Pakistan and the Global Visual Narrative</w:t>
      </w:r>
    </w:p>
    <w:bookmarkStart w:id="21" w:name="Xa6e1820bfb959f88338fd182328d061bceedcba"/>
    <w:p>
      <w:pPr>
        <w:pStyle w:val="Heading2"/>
      </w:pPr>
      <w:r>
        <w:t xml:space="preserve">I. Introduction: The Power of the Lens in Conflict Zones</w:t>
      </w:r>
    </w:p>
    <w:p>
      <w:pPr>
        <w:pStyle w:val="FirstParagraph"/>
      </w:pPr>
      <w:r>
        <w:t xml:space="preserve">The graphic novel "The Photographer," co-created by Emmanuel Guibert, Didier Lefèvre, and Frédéric Lebrun, stands as a monumental achievement in the genre of documentary fiction. It chronicles the harrowing journey of Didier Lefèvre, a French photojournalist who joined Doctors Without Borders (Médecins Sans Frontières or MSF) during the Soviet-Afghan War. For readers and analysts based in Pakistan Karachi, this book offers more than just a historical account of war; it serves as a profound meditation on the role of the</w:t>
      </w:r>
      <w:r>
        <w:t xml:space="preserve"> </w:t>
      </w:r>
      <w:r>
        <w:rPr>
          <w:bCs/>
          <w:b/>
        </w:rPr>
        <w:t xml:space="preserve">Photographer</w:t>
      </w:r>
      <w:r>
        <w:t xml:space="preserve"> </w:t>
      </w:r>
      <w:r>
        <w:t xml:space="preserve">as both an observer and an active participant in humanitarian crises. In a city like</w:t>
      </w:r>
      <w:r>
        <w:t xml:space="preserve"> </w:t>
      </w:r>
      <w:r>
        <w:rPr>
          <w:bCs/>
          <w:b/>
        </w:rPr>
        <w:t xml:space="preserve">Pakistan Karachi</w:t>
      </w:r>
      <w:r>
        <w:t xml:space="preserve">, which is itself grappling with complex socio-political dynamics, security challenges, and rapid urbanization, the lessons drawn from this text are deeply relevant. This report explores how the narrative of "The Photographer" illuminates the ethical burdens of visual documentation and resonates within the contemporary context of</w:t>
      </w:r>
      <w:r>
        <w:t xml:space="preserve"> </w:t>
      </w:r>
      <w:r>
        <w:rPr>
          <w:bCs/>
          <w:b/>
        </w:rPr>
        <w:t xml:space="preserve">Pakistan Karachi</w:t>
      </w:r>
      <w:r>
        <w:t xml:space="preserve">.</w:t>
      </w:r>
    </w:p>
    <w:bookmarkEnd w:id="21"/>
    <w:bookmarkStart w:id="22" w:name="Xc823559132aaba5582f292f12dad38ec2ce54bf"/>
    <w:p>
      <w:pPr>
        <w:pStyle w:val="Heading2"/>
      </w:pPr>
      <w:r>
        <w:t xml:space="preserve">II. The Role and Responsibility of the Photographer</w:t>
      </w:r>
    </w:p>
    <w:p>
      <w:pPr>
        <w:pStyle w:val="FirstParagraph"/>
      </w:pPr>
      <w:r>
        <w:t xml:space="preserve">The central theme of "The Photographer" revolves around Didier Lefèvre’s internal struggle to capture the magnitude of human suffering without exploiting it. As a</w:t>
      </w:r>
      <w:r>
        <w:t xml:space="preserve"> </w:t>
      </w:r>
      <w:r>
        <w:rPr>
          <w:bCs/>
          <w:b/>
        </w:rPr>
        <w:t xml:space="preserve">Photographer</w:t>
      </w:r>
      <w:r>
        <w:t xml:space="preserve">, Lefèvre is not merely recording events; he is attempting to translate visceral trauma into images that can be understood by an audience far removed from the battlefield. This duality—the desire to bear witness and the horror of being unable to intervene—is central to the narrative.</w:t>
      </w:r>
    </w:p>
    <w:p>
      <w:pPr>
        <w:pStyle w:val="BodyText"/>
      </w:pPr>
      <w:r>
        <w:t xml:space="preserve">The graphic novel format allows Guibert and Lebrun to visualize Lefèvre’s psychological state through shifting art styles, reflecting his deteriorating mental health amidst the chaos. For any media professional or student in</w:t>
      </w:r>
      <w:r>
        <w:t xml:space="preserve"> </w:t>
      </w:r>
      <w:r>
        <w:rPr>
          <w:bCs/>
          <w:b/>
        </w:rPr>
        <w:t xml:space="preserve">Pakistan Karachi</w:t>
      </w:r>
      <w:r>
        <w:t xml:space="preserve">, this artistic choice provides a critical lesson in visual ethics. In a metropolis that serves as Pakistan’s economic hub and media center, the pressure to capture sensational images is immense. "The Photographer" reminds us that every frame carries weight and consequence.</w:t>
      </w:r>
    </w:p>
    <w:p>
      <w:pPr>
        <w:pStyle w:val="BodyText"/>
      </w:pPr>
      <w:r>
        <w:rPr>
          <w:iCs/>
          <w:i/>
        </w:rPr>
        <w:t xml:space="preserve">"To photograph is to hold one’s breath when all faculties converge on an impending moment... It is a way of life."</w:t>
      </w:r>
      <w:r>
        <w:br/>
      </w:r>
      <w:r>
        <w:t xml:space="preserve">— Adapted from the ethos presented in "The Photographer," highlighting the intense focus required by every serious</w:t>
      </w:r>
      <w:r>
        <w:t xml:space="preserve"> </w:t>
      </w:r>
      <w:r>
        <w:rPr>
          <w:bCs/>
          <w:b/>
        </w:rPr>
        <w:t xml:space="preserve">Photographer</w:t>
      </w:r>
      <w:r>
        <w:t xml:space="preserve">.</w:t>
      </w:r>
    </w:p>
    <w:bookmarkEnd w:id="22"/>
    <w:bookmarkStart w:id="23" w:name="X6c378e7165d4ebac8d9019075a764dc277c3114"/>
    <w:p>
      <w:pPr>
        <w:pStyle w:val="Heading2"/>
      </w:pPr>
      <w:r>
        <w:t xml:space="preserve">III. The Contextual Relevance to Pakistan, Karachi</w:t>
      </w:r>
    </w:p>
    <w:p>
      <w:pPr>
        <w:pStyle w:val="FirstParagraph"/>
      </w:pPr>
      <w:r>
        <w:t xml:space="preserve">The connection between "The Photographer" and</w:t>
      </w:r>
      <w:r>
        <w:t xml:space="preserve"> </w:t>
      </w:r>
      <w:r>
        <w:rPr>
          <w:bCs/>
          <w:b/>
        </w:rPr>
        <w:t xml:space="preserve">Pakistan Karachi</w:t>
      </w:r>
      <w:r>
        <w:t xml:space="preserve">situational awareness.</w:t>
      </w:r>
    </w:p>
    <w:p>
      <w:pPr>
        <w:pStyle w:val="BodyText"/>
      </w:pPr>
      <w:r>
        <w:t xml:space="preserve">h2 { color: #8e44ad; border-left: 5px solid #8e44ad; padding-left10px;}</w:t>
      </w:r>
      <w:r>
        <w:t xml:space="preserve"> </w:t>
      </w:r>
      <w:r>
        <w:t xml:space="preserve">.metadata {</w:t>
      </w:r>
      <w:r>
        <w:t xml:space="preserve"> </w:t>
      </w:r>
      <w:r>
        <w:t xml:space="preserve">background-color: #f9f9f9;</w:t>
      </w:r>
      <w:r>
        <w:t xml:space="preserve"> </w:t>
      </w:r>
      <w:r>
        <w:t xml:space="preserve">padding: 15px;</w:t>
      </w:r>
      <w:r>
        <w:t xml:space="preserve"> </w:t>
      </w:r>
      <w:r>
        <w:t xml:space="preserve">border-radius: 5px;</w:t>
      </w:r>
      <w:r>
        <w:t xml:space="preserve"> </w:t>
      </w:r>
      <w:r>
        <w:t xml:space="preserve">.section { margin-bottom30;"&gt;</w:t>
      </w:r>
      <w:r>
        <w:t xml:space="preserve"> </w:t>
      </w:r>
      <w:r>
        <w:t xml:space="preserve">p { text-alignjustify; }</w:t>
      </w:r>
      <w:r>
        <w:t xml:space="preserve"> </w:t>
      </w:r>
      <w:r>
        <w:t xml:space="preserve">.quote-box { border-left4px solid #2c3e50, background-color: #f4f4f9, padding15px;margin20 0;}</w:t>
      </w:r>
    </w:p>
    <w:bookmarkEnd w:id="23"/>
    <w:bookmarkStart w:id="34" w:name="a-book-report-on-the-photographer-1"/>
    <w:p>
      <w:pPr>
        <w:pStyle w:val="Heading1"/>
      </w:pPr>
      <w:r>
        <w:t xml:space="preserve">A Book Report on "The Photographer"</w:t>
      </w:r>
    </w:p>
    <w:p>
      <w:pPr>
        <w:pStyle w:val="FirstParagraph"/>
      </w:pPr>
      <w:r>
        <w:rPr>
          <w:iCs/>
          <w:i/>
        </w:rPr>
        <w:t xml:space="preserve">An Analysis of Visual Storytelling and Human Rights in the Context of Pakistan, Karachi</w:t>
      </w:r>
    </w:p>
    <w:p>
      <w:pPr>
        <w:pStyle w:val="BodyText"/>
      </w:pPr>
      <w:r>
        <w:rPr>
          <w:bCs/>
          <w:b/>
        </w:rPr>
        <w:t xml:space="preserve">Title:</w:t>
      </w:r>
      <w:r>
        <w:t xml:space="preserve"> </w:t>
      </w:r>
      <w:r>
        <w:t xml:space="preserve">The Photographer: Into War-Torn Afghanistan with Doctors Without Borders</w:t>
      </w:r>
      <w:r>
        <w:br/>
      </w:r>
      <w:r>
        <w:rPr>
          <w:bCs/>
          <w:b/>
        </w:rPr>
        <w:t xml:space="preserve">Authors:</w:t>
      </w:r>
      <w:r>
        <w:t xml:space="preserve"> </w:t>
      </w:r>
      <w:r>
        <w:t xml:space="preserve">Emmanuel Guibert, Didier Lefèvre, Frédéric Lebrun</w:t>
      </w:r>
      <w:r>
        <w:br/>
      </w:r>
      <w:r>
        <w:rPr>
          <w:bCs/>
          <w:b/>
        </w:rPr>
        <w:t xml:space="preserve">Date of Report:</w:t>
      </w:r>
      <w:r>
        <w:br/>
      </w:r>
      <w:r>
        <w:rPr>
          <w:bCs/>
          <w:b/>
        </w:rPr>
        <w:t xml:space="preserve">Graphic Non-Fiction / Human Rights / International Journalism</w:t>
      </w:r>
      <w:r>
        <w:br/>
      </w:r>
    </w:p>
    <w:bookmarkStart w:id="24" w:name="Xcda24389885220d4321046d5619ef9668be877e"/>
    <w:p>
      <w:pPr>
        <w:pStyle w:val="Heading2"/>
      </w:pPr>
      <w:r>
        <w:t xml:space="preserve">I. Introduction: The Power of the Lens in Conflict Zones</w:t>
      </w:r>
    </w:p>
    <w:p>
      <w:pPr>
        <w:pStyle w:val="FirstParagraph"/>
      </w:pPr>
      <w:r>
        <w:t xml:space="preserve">The graphic novel "The Photographer," co-created by Emmanuel Guibert, Didier Lefèvre, and Frédéric Lebrun, stands as a monumental achievement in the genre of documentary fiction. It chronicles the harrowing journey of Didier Lefèvre, a French photojournalist who joined Doctors Without Borders (Médecins Sans Frontières or MSF) during the Soviet-Afghan War. For readers and analysts based in Pakistan Karachi, this book offers more than just a historical account of war; it serves as a profound meditation on the role of the</w:t>
      </w:r>
      <w:r>
        <w:t xml:space="preserve"> </w:t>
      </w:r>
      <w:r>
        <w:rPr>
          <w:bCs/>
          <w:b/>
        </w:rPr>
        <w:t xml:space="preserve">Photographer</w:t>
      </w:r>
      <w:r>
        <w:t xml:space="preserve"> </w:t>
      </w:r>
      <w:r>
        <w:t xml:space="preserve">as both an observer and an active participant in humanitarian crises. In a city like</w:t>
      </w:r>
      <w:r>
        <w:t xml:space="preserve"> </w:t>
      </w:r>
      <w:r>
        <w:rPr>
          <w:bCs/>
          <w:b/>
        </w:rPr>
        <w:t xml:space="preserve">Pakistan Karachi</w:t>
      </w:r>
      <w:r>
        <w:t xml:space="preserve">, which is itself grappling with complex socio-political dynamics, security challenges, and rapid urbanization, the lessons drawn from this text are deeply relevant. This report explores how the narrative of "The Photographer" illuminates the ethical burdens of visual documentation and resonates within the contemporary context of</w:t>
      </w:r>
      <w:r>
        <w:t xml:space="preserve"> </w:t>
      </w:r>
      <w:r>
        <w:rPr>
          <w:bCs/>
          <w:b/>
        </w:rPr>
        <w:t xml:space="preserve">Pakistan Karachi</w:t>
      </w:r>
      <w:r>
        <w:t xml:space="preserve">.</w:t>
      </w:r>
    </w:p>
    <w:bookmarkEnd w:id="24"/>
    <w:bookmarkStart w:id="25" w:name="X54eb03deb6c2f94194f3eba84b07ded894e05af"/>
    <w:p>
      <w:pPr>
        <w:pStyle w:val="Heading2"/>
      </w:pPr>
      <w:r>
        <w:t xml:space="preserve">II. The Role and Responsibility of the Photographer</w:t>
      </w:r>
    </w:p>
    <w:p>
      <w:pPr>
        <w:pStyle w:val="FirstParagraph"/>
      </w:pPr>
      <w:r>
        <w:t xml:space="preserve">The central theme of "The Photographer" revolves around Didier Lefèvre’s internal struggle to capture the magnitude of human suffering without exploiting it. As a</w:t>
      </w:r>
      <w:r>
        <w:t xml:space="preserve"> </w:t>
      </w:r>
      <w:r>
        <w:rPr>
          <w:bCs/>
          <w:b/>
        </w:rPr>
        <w:t xml:space="preserve">Photographer</w:t>
      </w:r>
      <w:r>
        <w:t xml:space="preserve">, Lefèvre is not merely recording events; he is attempting to translate visceral trauma into images that can be understood by an audience far removed from the battlefield. This duality—the desire to bear witness and the horror of being unable to intervene—is central to the narrative.</w:t>
      </w:r>
    </w:p>
    <w:p>
      <w:pPr>
        <w:pStyle w:val="BodyText"/>
      </w:pPr>
      <w:r>
        <w:t xml:space="preserve">The graphic novel format allows Guibert and Lebrun to visualize Lefèvre’s psychological state through shifting art styles, reflecting his deteriorating mental health amidst the chaos. For any media professional or student in</w:t>
      </w:r>
      <w:r>
        <w:t xml:space="preserve"> </w:t>
      </w:r>
      <w:r>
        <w:rPr>
          <w:bCs/>
          <w:b/>
        </w:rPr>
        <w:t xml:space="preserve">Pakistan Karachi</w:t>
      </w:r>
      <w:r>
        <w:t xml:space="preserve">, this artistic choice provides a critical lesson in visual ethics. In a metropolis that serves as Pakistan’s economic hub and media center, the pressure to capture sensational images is immense. "The Photographer" reminds us that every frame carries weight and consequence.</w:t>
      </w:r>
    </w:p>
    <w:p>
      <w:pPr>
        <w:pStyle w:val="BodyText"/>
      </w:pPr>
      <w:r>
        <w:rPr>
          <w:iCs/>
          <w:i/>
        </w:rPr>
        <w:t xml:space="preserve">"To photograph is to hold one’s breath when all faculties converge on an impending moment... It is a way of life."</w:t>
      </w:r>
      <w:r>
        <w:br/>
      </w:r>
      <w:r>
        <w:t xml:space="preserve">— Adapted from the ethos presented in "The Photographer," highlighting the intense focus required by every serious</w:t>
      </w:r>
      <w:r>
        <w:t xml:space="preserve"> </w:t>
      </w:r>
      <w:r>
        <w:rPr>
          <w:bCs/>
          <w:b/>
        </w:rPr>
        <w:t xml:space="preserve">Photographer</w:t>
      </w:r>
      <w:r>
        <w:t xml:space="preserve">.</w:t>
      </w:r>
    </w:p>
    <w:bookmarkEnd w:id="25"/>
    <w:bookmarkStart w:id="26" w:name="Xad071a8bf3f9bdae3b2a27c0e3a931284aa4759"/>
    <w:p>
      <w:pPr>
        <w:pStyle w:val="Heading2"/>
      </w:pPr>
      <w:r>
        <w:t xml:space="preserve">III. The Contextual Relevance to Pakistan, Karachi</w:t>
      </w:r>
    </w:p>
    <w:p>
      <w:pPr>
        <w:pStyle w:val="FirstParagraph"/>
      </w:pPr>
      <w:r>
        <w:t xml:space="preserve">The connection between "The Photographer" and</w:t>
      </w:r>
      <w:r>
        <w:t xml:space="preserve"> </w:t>
      </w:r>
      <w:r>
        <w:rPr>
          <w:bCs/>
          <w:b/>
        </w:rPr>
        <w:t xml:space="preserve">Pakistan Karachi</w:t>
      </w:r>
      <w:r>
        <w:t xml:space="preserve">situational awareness.</w:t>
      </w:r>
      <w:r>
        <w:t xml:space="preserve"> </w:t>
      </w:r>
      <w:r>
        <w:t xml:space="preserve">h2 { color: #8e44ad; border-left: 5px solid #8e44ad; padding-left10px;}</w:t>
      </w:r>
      <w:r>
        <w:t xml:space="preserve"> </w:t>
      </w:r>
      <w:r>
        <w:t xml:space="preserve">.metadata {</w:t>
      </w:r>
      <w:r>
        <w:t xml:space="preserve"> </w:t>
      </w:r>
      <w:r>
        <w:t xml:space="preserve">background-color: #f9f9f9;</w:t>
      </w:r>
      <w:r>
        <w:t xml:space="preserve"> </w:t>
      </w:r>
      <w:r>
        <w:t xml:space="preserve">padding: 15px;</w:t>
      </w:r>
      <w:r>
        <w:t xml:space="preserve"> </w:t>
      </w:r>
      <w:r>
        <w:t xml:space="preserve">.section { margin-bottom30;"&gt;</w:t>
      </w:r>
      <w:r>
        <w:t xml:space="preserve"> </w:t>
      </w:r>
      <w:r>
        <w:t xml:space="preserve">p { text-alignjustify; }</w:t>
      </w:r>
      <w:r>
        <w:t xml:space="preserve"> </w:t>
      </w:r>
      <w:r>
        <w:t xml:space="preserve">.quote-box { border-left4px solid #2c3e50, background-color: #f4f4f9, padding15px;margin20 0;}</w:t>
      </w:r>
    </w:p>
    <w:bookmarkEnd w:id="26"/>
    <w:bookmarkStart w:id="33" w:name="a-book-report-on-the-photographer-2"/>
    <w:p>
      <w:pPr>
        <w:pStyle w:val="Heading1"/>
      </w:pPr>
      <w:r>
        <w:t xml:space="preserve">A Book Report on "The Photographer"</w:t>
      </w:r>
    </w:p>
    <w:p>
      <w:pPr>
        <w:pStyle w:val="FirstParagraph"/>
      </w:pPr>
      <w:r>
        <w:t xml:space="preserve">30 October 2023</w:t>
      </w:r>
      <w:r>
        <w:br/>
      </w:r>
      <w:r>
        <w:t xml:space="preserve">Graphic Non-Fiction / Human Rights / International Journalism</w:t>
      </w:r>
      <w:r>
        <w:br/>
      </w:r>
    </w:p>
    <w:bookmarkStart w:id="27" w:name="X31fb9b78c4b2c0027a589ab2ffbe22271145b1a"/>
    <w:p>
      <w:pPr>
        <w:pStyle w:val="Heading2"/>
      </w:pPr>
      <w:r>
        <w:t xml:space="preserve">I. Introduction: The Power of the Lens in Conflict Zones</w:t>
      </w:r>
    </w:p>
    <w:p>
      <w:pPr>
        <w:pStyle w:val="FirstParagraph"/>
      </w:pPr>
      <w:r>
        <w:t xml:space="preserve">30;"&gt;</w:t>
      </w:r>
      <w:r>
        <w:t xml:space="preserve"> </w:t>
      </w:r>
      <w:r>
        <w:t xml:space="preserve">h2 { color: #8e44ad; border-left5px solid #8e44ad; padding-left10px;}</w:t>
      </w:r>
      <w:r>
        <w:t xml:space="preserve"> </w:t>
      </w:r>
      <w:r>
        <w:t xml:space="preserve">.metadata { background-color: #f9f9f9, padding15px;border-radius5px;margin-bottom30;"&gt;</w:t>
      </w:r>
      <w:r>
        <w:t xml:space="preserve"> </w:t>
      </w:r>
      <w:r>
        <w:t xml:space="preserve">p { text-alignjustify; }</w:t>
      </w:r>
      <w:r>
        <w:t xml:space="preserve"> </w:t>
      </w:r>
      <w:r>
        <w:t xml:space="preserve">.quote-box { border-left4px solid #2c3e50,background-color:#f4f4:f8;padding15px;margin20 0;}</w:t>
      </w:r>
    </w:p>
    <w:bookmarkEnd w:id="27"/>
    <w:bookmarkStart w:id="32" w:name="a-book-report-on-the-photographer-3"/>
    <w:p>
      <w:pPr>
        <w:pStyle w:val="Heading1"/>
      </w:pPr>
      <w:r>
        <w:t xml:space="preserve">A Book Report on "The Photographer"</w:t>
      </w:r>
    </w:p>
    <w:p>
      <w:pPr>
        <w:pStyle w:val="FirstParagraph"/>
      </w:pPr>
      <w:r>
        <w:t xml:space="preserve">30 October 2023</w:t>
      </w:r>
      <w:r>
        <w:br/>
      </w:r>
      <w:r>
        <w:t xml:space="preserve">Graphic Non-Fiction / Human Rights / International Journalism</w:t>
      </w:r>
      <w:r>
        <w:br/>
      </w:r>
    </w:p>
    <w:bookmarkStart w:id="28" w:name="X9a56624014e3be3a6f05016744ccaf9b4857885"/>
    <w:p>
      <w:pPr>
        <w:pStyle w:val="Heading2"/>
      </w:pPr>
      <w:r>
        <w:t xml:space="preserve">I. Introduction: The Power of the Lens in Conflict Zones</w:t>
      </w:r>
    </w:p>
    <w:p>
      <w:pPr>
        <w:pStyle w:val="FirstParagraph"/>
      </w:pPr>
      <w:r>
        <w:t xml:space="preserve">30;"&gt;</w:t>
      </w:r>
      <w:r>
        <w:t xml:space="preserve"> </w:t>
      </w:r>
      <w:r>
        <w:t xml:space="preserve">h2 { color: #8e44ad; border-left5px solid #8e44ad; padding-left10px;}</w:t>
      </w:r>
      <w:r>
        <w:t xml:space="preserve"> </w:t>
      </w:r>
      <w:r>
        <w:t xml:space="preserve">.metadata { background-color: #f9f9:f9;padding15px;border-radius5px;margin-bottom30;"&gt;</w:t>
      </w:r>
      <w:r>
        <w:t xml:space="preserve"> </w:t>
      </w:r>
      <w:r>
        <w:t xml:space="preserve">p { text-alignjustify; }</w:t>
      </w:r>
      <w:r>
        <w:t xml:space="preserve"> </w:t>
      </w:r>
      <w:r>
        <w:t xml:space="preserve">.quote-box { border-left4px solid #2c3e50,background-color:#f4f4:f8;padding15px;margin20 0;}</w:t>
      </w:r>
    </w:p>
    <w:bookmarkEnd w:id="28"/>
    <w:bookmarkStart w:id="31" w:name="a-book-report-on-the-photographer-4"/>
    <w:p>
      <w:pPr>
        <w:pStyle w:val="Heading1"/>
      </w:pPr>
      <w:r>
        <w:t xml:space="preserve">A Book Report on "The Photographer"</w:t>
      </w:r>
    </w:p>
    <w:p>
      <w:pPr>
        <w:pStyle w:val="FirstParagraph"/>
      </w:pPr>
      <w:r>
        <w:t xml:space="preserve">30 October 2023</w:t>
      </w:r>
      <w:r>
        <w:br/>
      </w:r>
    </w:p>
    <w:p>
      <w:pPr>
        <w:pStyle w:val="BodyText"/>
      </w:pPr>
      <w:r>
        <w:t xml:space="preserve">The connection between "The Photographer" and</w:t>
      </w:r>
      <w:r>
        <w:t xml:space="preserve"> </w:t>
      </w:r>
      <w:r>
        <w:rPr>
          <w:bCs/>
          <w:b/>
        </w:rPr>
        <w:t xml:space="preserve">Pakistan Karachi</w:t>
      </w:r>
      <w:r>
        <w:t xml:space="preserve">situational awareness.</w:t>
      </w:r>
    </w:p>
    <w:p>
      <w:pPr>
        <w:pStyle w:val="BodyText"/>
      </w:pPr>
      <w:r>
        <w:t xml:space="preserve">h2 { color: #8e44ad; border-left5px solid #8e44ad;padding-left10px;}</w:t>
      </w:r>
      <w:r>
        <w:t xml:space="preserve"> </w:t>
      </w:r>
      <w:r>
        <w:t xml:space="preserve">.metadata { background-color:#f9f9:f9;padding15px;border-radius5px;margin-bottom30;"&gt;</w:t>
      </w:r>
      <w:r>
        <w:t xml:space="preserve"> </w:t>
      </w:r>
      <w:r>
        <w:t xml:space="preserve">p { text-alignjustify; }</w:t>
      </w:r>
      <w:r>
        <w:t xml:space="preserve"> </w:t>
      </w:r>
      <w:r>
        <w:t xml:space="preserve">.quote-box { border-left4px solid #2c3e50,background-color:#f4f4:f8;padding15px;margin20 0;}</w:t>
      </w:r>
    </w:p>
    <w:bookmarkStart w:id="30" w:name="a-book-report-on-the-photographer-5"/>
    <w:p>
      <w:pPr>
        <w:pStyle w:val="Heading1"/>
      </w:pPr>
      <w:r>
        <w:t xml:space="preserve">A Book Report on "The Photographer"</w:t>
      </w:r>
    </w:p>
    <w:p>
      <w:pPr>
        <w:pStyle w:val="FirstParagraph"/>
      </w:pPr>
      <w:r>
        <w:t xml:space="preserve">30 October 2023</w:t>
      </w:r>
      <w:r>
        <w:br/>
      </w:r>
    </w:p>
    <w:p>
      <w:pPr>
        <w:pStyle w:val="BodyText"/>
      </w:pPr>
      <w:r>
        <w:t xml:space="preserve">The connection between "The Photographer" and</w:t>
      </w:r>
      <w:r>
        <w:t xml:space="preserve"> </w:t>
      </w:r>
      <w:r>
        <w:rPr>
          <w:bCs/>
          <w:b/>
        </w:rPr>
        <w:t xml:space="preserve">Pakistan Karachi</w:t>
      </w:r>
      <w:r>
        <w:t xml:space="preserve">situational awareness.</w:t>
      </w:r>
    </w:p>
    <w:p>
      <w:pPr>
        <w:pStyle w:val="BodyText"/>
      </w:pPr>
      <w:r>
        <w:t xml:space="preserve">h2 { color: #8e44ad; border-left5px solid #8e44ad;padding-left10px;}</w:t>
      </w:r>
      <w:r>
        <w:t xml:space="preserve"> </w:t>
      </w:r>
      <w:r>
        <w:t xml:space="preserve">.metadata { background-color:#f9f9:f9;padding15px;border-radius5px;margin-bottom30;"&gt;</w:t>
      </w:r>
      <w:r>
        <w:t xml:space="preserve"> </w:t>
      </w:r>
      <w:r>
        <w:t xml:space="preserve">p { text-alignjustify; }</w:t>
      </w:r>
      <w:r>
        <w:t xml:space="preserve"> </w:t>
      </w:r>
      <w:r>
        <w:t xml:space="preserve">.quote-box { border-left4px solid #2c3e50,background-color:#f4f4:f8;padding15px;margin20 0;}</w:t>
      </w:r>
    </w:p>
    <w:bookmarkStart w:id="29" w:name="a-book-report-on-the-photographer-6"/>
    <w:p>
      <w:pPr>
        <w:pStyle w:val="Heading1"/>
      </w:pPr>
      <w:r>
        <w:t xml:space="preserve">A Book Report on "The Photographer"</w:t>
      </w:r>
    </w:p>
    <w:p>
      <w:pPr>
        <w:pStyle w:val="FirstParagraph"/>
      </w:pPr>
      <w:r>
        <w:t xml:space="preserve">30 October 2023</w:t>
      </w:r>
      <w:r>
        <w:br/>
      </w:r>
    </w:p>
    <w:bookmarkEnd w:id="29"/>
    <w:bookmarkEnd w:id="30"/>
    <w:bookmarkEnd w:id="31"/>
    <w:bookmarkEnd w:id="32"/>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Art of the Photographer in Karachi</dc:title>
  <dc:creator/>
  <dc:language>en</dc:language>
  <cp:keywords/>
  <dcterms:created xsi:type="dcterms:W3CDTF">2026-07-29T14:31:30Z</dcterms:created>
  <dcterms:modified xsi:type="dcterms:W3CDTF">2026-07-29T14:31:30Z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