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p>
      <w:pPr>
        <w:pStyle w:val="FirstParagraph"/>
      </w:pPr>
      <w:r>
        <w:t xml:space="preserve">```html</w:t>
      </w:r>
    </w:p>
    <w:bookmarkStart w:id="27" w:name="Xc6ec4e1ee683f8ad2ae52dc030576d5533ea0d3"/>
    <w:p>
      <w:pPr>
        <w:pStyle w:val="Heading1"/>
      </w:pPr>
      <w:r>
        <w:t xml:space="preserve">A Critical Analysis of "The Physicist" within the Cultural and Educational Landscape of Australia Sydney</w:t>
      </w:r>
    </w:p>
    <w:p>
      <w:pPr>
        <w:pStyle w:val="FirstParagraph"/>
      </w:pPr>
      <w:r>
        <w:rPr>
          <w:bCs/>
          <w:b/>
        </w:rPr>
        <w:t xml:space="preserve">Date:</w:t>
      </w:r>
      <w:r>
        <w:t xml:space="preserve"> </w:t>
      </w:r>
      <w:r>
        <w:t xml:space="preserve">October 24, 2023</w:t>
      </w:r>
      <w:r>
        <w:br/>
      </w:r>
      <w:r>
        <w:t xml:space="preserve"> </w:t>
      </w:r>
    </w:p>
    <w:bookmarkStart w:id="20" w:name="introduction"/>
    <w:p>
      <w:pPr>
        <w:pStyle w:val="Heading2"/>
      </w:pPr>
      <w:r>
        <w:t xml:space="preserve">Introduction</w:t>
      </w:r>
    </w:p>
    <w:p>
      <w:pPr>
        <w:pStyle w:val="FirstParagraph"/>
      </w:pPr>
      <w:r>
        <w:t xml:space="preserve">In the vibrant intellectual hub of</w:t>
      </w:r>
      <w:r>
        <w:t xml:space="preserve"> </w:t>
      </w:r>
      <w:r>
        <w:rPr>
          <w:bCs/>
          <w:b/>
        </w:rPr>
        <w:t xml:space="preserve">Australia Sydney</w:t>
      </w:r>
      <w:r>
        <w:t xml:space="preserve">, the intersection of art, science, and history is frequently explored by scholars and students alike. It is within this dynamic environment that we examine "The Physicist," a narrative work that delves deep into the psyche of one of history’s most controversial figures. This book report aims to analyze the literary merits, historical accuracy, and thematic relevance of "The Physicist," while specifically considering how these themes resonate with audiences in</w:t>
      </w:r>
      <w:r>
        <w:t xml:space="preserve"> </w:t>
      </w:r>
      <w:r>
        <w:rPr>
          <w:bCs/>
          <w:b/>
        </w:rPr>
        <w:t xml:space="preserve">Australia Sydney</w:t>
      </w:r>
      <w:r>
        <w:t xml:space="preserve">. The city’s unique blend of progressive values, scientific innovation, and multiculturalism provides a distinct lens through which to view the moral ambiguities presented in the text. The primary focus remains on understanding how the portrayal of the</w:t>
      </w:r>
      <w:r>
        <w:t xml:space="preserve"> </w:t>
      </w:r>
      <w:r>
        <w:rPr>
          <w:bCs/>
          <w:b/>
        </w:rPr>
        <w:t xml:space="preserve">Physicist</w:t>
      </w:r>
      <w:r>
        <w:t xml:space="preserve"> </w:t>
      </w:r>
      <w:r>
        <w:t xml:space="preserve">challenges our ethical frameworks and what lessons can be drawn for modern scientific communities in places like</w:t>
      </w:r>
      <w:r>
        <w:t xml:space="preserve"> </w:t>
      </w:r>
      <w:r>
        <w:rPr>
          <w:bCs/>
          <w:b/>
        </w:rPr>
        <w:t xml:space="preserve">Australia Sydney</w:t>
      </w:r>
      <w:r>
        <w:t xml:space="preserve">.</w:t>
      </w:r>
    </w:p>
    <w:bookmarkEnd w:id="20"/>
    <w:bookmarkStart w:id="21" w:name="summary-of-the-physicist"/>
    <w:p>
      <w:pPr>
        <w:pStyle w:val="Heading2"/>
      </w:pPr>
      <w:r>
        <w:t xml:space="preserve">Summary of "The Physicist"</w:t>
      </w:r>
    </w:p>
    <w:p>
      <w:pPr>
        <w:pStyle w:val="FirstParagraph"/>
      </w:pPr>
      <w:r>
        <w:t xml:space="preserve">"The Physicist" presents a gripping narrative centered on the life and internal conflicts of J. Robert Oppenheimer, the theoretical physicist who played a pivotal role in the Manhattan Project. The book moves beyond simple biographical facts to explore the profound psychological toll of creating a weapon of mass destruction. Through vivid prose, the author depicts Oppenheimer’s intellectual brilliance juxtaposed with his growing moral distress as he witnesses the destructive power of his creation.</w:t>
      </w:r>
      <w:r>
        <w:t xml:space="preserve"> </w:t>
      </w:r>
      <w:r>
        <w:t xml:space="preserve">The narrative structure is non-linear, weaving together flashbacks to Oppenheimer’s academic years in Europe with the tense atmosphere of Los Alamos during World War II. This technique allows readers to understand the formative experiences that shaped his worldview. The book does not shy away from depicting the political machinations of the time, particularly the anti-communist sentiment that would later lead to Oppenheimer’s security hearings. By focusing on internal monologues and personal relationships, "The Physicist" humanizes a figure often reduced to a historical footnote or a villain in popular culture.</w:t>
      </w:r>
    </w:p>
    <w:bookmarkEnd w:id="21"/>
    <w:bookmarkStart w:id="22" w:name="thematic-analysis-science-and-morality"/>
    <w:p>
      <w:pPr>
        <w:pStyle w:val="Heading2"/>
      </w:pPr>
      <w:r>
        <w:t xml:space="preserve">Thematic Analysis: Science and Morality</w:t>
      </w:r>
    </w:p>
    <w:p>
      <w:pPr>
        <w:pStyle w:val="FirstParagraph"/>
      </w:pPr>
      <w:r>
        <w:t xml:space="preserve">One of the central themes of "The Physicist" is the conflict between scientific curiosity and moral responsibility. This theme is particularly relevant in</w:t>
      </w:r>
      <w:r>
        <w:t xml:space="preserve"> </w:t>
      </w:r>
      <w:r>
        <w:rPr>
          <w:bCs/>
          <w:b/>
        </w:rPr>
        <w:t xml:space="preserve">Australia Sydney</w:t>
      </w:r>
      <w:r>
        <w:t xml:space="preserve">, where institutions such as the University of New South Wales (UNSW) and various research institutes are at the forefront of ethical debates regarding emerging technologies, from AI to genetic engineering. The book raises critical questions: At what point does scientific advancement become unethical? Who bears the responsibility for the consequences of discovery?</w:t>
      </w:r>
      <w:r>
        <w:t xml:space="preserve"> </w:t>
      </w:r>
      <w:r>
        <w:t xml:space="preserve">In</w:t>
      </w:r>
      <w:r>
        <w:t xml:space="preserve"> </w:t>
      </w:r>
      <w:r>
        <w:rPr>
          <w:bCs/>
          <w:b/>
        </w:rPr>
        <w:t xml:space="preserve">Australia Sydney</w:t>
      </w:r>
      <w:r>
        <w:t xml:space="preserve">, these discussions are not merely academic; they are part of everyday civic discourse. The city’s strong environmental movement and its stance on nuclear non-proliferation provide a local context for understanding Oppenheimer’s struggles. The book illustrates how individual scientists must navigate the pressure to contribute to national security versus their personal ethical codes. For readers in</w:t>
      </w:r>
      <w:r>
        <w:t xml:space="preserve"> </w:t>
      </w:r>
      <w:r>
        <w:rPr>
          <w:bCs/>
          <w:b/>
        </w:rPr>
        <w:t xml:space="preserve">Australia Sydney</w:t>
      </w:r>
      <w:r>
        <w:t xml:space="preserve">, this serves as a cautionary tale about the potential dangers of unchecked scientific ambition, especially in times of global crisis.</w:t>
      </w:r>
    </w:p>
    <w:bookmarkEnd w:id="22"/>
    <w:bookmarkStart w:id="23" w:name="Xe149824c77d25fbd879341521d6246fbfd0e004"/>
    <w:p>
      <w:pPr>
        <w:pStyle w:val="Heading2"/>
      </w:pPr>
      <w:r>
        <w:t xml:space="preserve">Character Development: The Human Side of Genius</w:t>
      </w:r>
    </w:p>
    <w:p>
      <w:pPr>
        <w:pStyle w:val="FirstParagraph"/>
      </w:pPr>
      <w:r>
        <w:t xml:space="preserve">The characterization in "The Physicist" is nuanced and complex. Oppenheimer is portrayed not just as a genius, but as a flawed human being. His charisma, arrogance, vulnerability, and eventual disillusionment are depicted with remarkable depth. The author skillfully uses dialogue to reveal the intellectual tensions among his peers at Los Alamos, highlighting the collaborative yet competitive nature of scientific endeavor.</w:t>
      </w:r>
      <w:r>
        <w:t xml:space="preserve"> </w:t>
      </w:r>
      <w:r>
        <w:t xml:space="preserve">For students and scholars in</w:t>
      </w:r>
      <w:r>
        <w:t xml:space="preserve"> </w:t>
      </w:r>
      <w:r>
        <w:rPr>
          <w:bCs/>
          <w:b/>
        </w:rPr>
        <w:t xml:space="preserve">Australia Sydney</w:t>
      </w:r>
      <w:r>
        <w:t xml:space="preserve">, this portrayal offers valuable insights into the social dynamics of high-stakes research environments. It challenges the stereotype of the isolated scientist working in a vacuum, instead presenting science as a deeply social and political activity. The interactions between Oppenheimer, General Groves, and fellow scientists like Enrico Fermi illustrate how personalities clash and complement each other under extreme pressure. This aspect is particularly engaging for audiences who appreciate character-driven narratives that explore leadership and teamwork.</w:t>
      </w:r>
    </w:p>
    <w:bookmarkEnd w:id="23"/>
    <w:bookmarkStart w:id="24" w:name="relevance-to-australia-sydney"/>
    <w:p>
      <w:pPr>
        <w:pStyle w:val="Heading2"/>
      </w:pPr>
      <w:r>
        <w:t xml:space="preserve">Relevance to Australia Sydney</w:t>
      </w:r>
    </w:p>
    <w:p>
      <w:pPr>
        <w:pStyle w:val="FirstParagraph"/>
      </w:pPr>
      <w:r>
        <w:t xml:space="preserve">The connection between "The Physicist" and</w:t>
      </w:r>
      <w:r>
        <w:t xml:space="preserve"> </w:t>
      </w:r>
      <w:r>
        <w:rPr>
          <w:bCs/>
          <w:b/>
        </w:rPr>
        <w:t xml:space="preserve">Australia Sydney</w:t>
      </w:r>
      <w:r>
        <w:t xml:space="preserve"> </w:t>
      </w:r>
      <w:r>
        <w:t xml:space="preserve">extends beyond historical parallels.</w:t>
      </w:r>
      <w:r>
        <w:t xml:space="preserve"> </w:t>
      </w:r>
      <w:r>
        <w:rPr>
          <w:bCs/>
          <w:b/>
        </w:rPr>
        <w:t xml:space="preserve">Australia Sydney</w:t>
      </w:r>
      <w:r>
        <w:t xml:space="preserve">, as a major Australian city, has a rich history of scientific contribution, from the discovery of insulin in Melbourne to ongoing advancements in telecommunications and biotechnology. The city hosts numerous science festivals and educational programs that aim to demystify physics for the general public.</w:t>
      </w:r>
      <w:r>
        <w:t xml:space="preserve"> </w:t>
      </w:r>
      <w:r>
        <w:t xml:space="preserve">Reading "The Physicist" in</w:t>
      </w:r>
      <w:r>
        <w:t xml:space="preserve"> </w:t>
      </w:r>
      <w:r>
        <w:rPr>
          <w:bCs/>
          <w:b/>
        </w:rPr>
        <w:t xml:space="preserve">Australia Sydney</w:t>
      </w:r>
      <w:r>
        <w:t xml:space="preserve"> </w:t>
      </w:r>
      <w:r>
        <w:t xml:space="preserve">encourages local readers to reflect on their own relationship with science. Given Australia’s proximity to the Pacific region and its role in international scientific collaborations, the ethical considerations raised in the book have direct implications for national policy. For instance, discussions around nuclear energy as a clean power source versus nuclear weapons proliferation are highly relevant topics in Australian political discourse. The book serves as a catalyst for these conversations, urging citizens of</w:t>
      </w:r>
      <w:r>
        <w:t xml:space="preserve"> </w:t>
      </w:r>
      <w:r>
        <w:rPr>
          <w:bCs/>
          <w:b/>
        </w:rPr>
        <w:t xml:space="preserve">Australia Sydney</w:t>
      </w:r>
      <w:r>
        <w:t xml:space="preserve"> </w:t>
      </w:r>
      <w:r>
        <w:t xml:space="preserve">to engage critically with scientific developments that affect their daily lives and future security.</w:t>
      </w:r>
      <w:r>
        <w:t xml:space="preserve"> </w:t>
      </w:r>
      <w:r>
        <w:t xml:space="preserve">Furthermore, the multicultural fabric of</w:t>
      </w:r>
      <w:r>
        <w:t xml:space="preserve"> </w:t>
      </w:r>
      <w:r>
        <w:rPr>
          <w:bCs/>
          <w:b/>
        </w:rPr>
        <w:t xml:space="preserve">Australia Sydney</w:t>
      </w:r>
      <w:r>
        <w:t xml:space="preserve"> </w:t>
      </w:r>
      <w:r>
        <w:t xml:space="preserve">mirrors the international nature of Oppenheimer’s team. Many scientists involved in the Manhattan Project were refugees from Europe seeking safety from fascism, much like many immigrants in contemporary</w:t>
      </w:r>
      <w:r>
        <w:t xml:space="preserve"> </w:t>
      </w:r>
      <w:r>
        <w:rPr>
          <w:bCs/>
          <w:b/>
        </w:rPr>
        <w:t xml:space="preserve">Australia Sydney</w:t>
      </w:r>
      <w:r>
        <w:t xml:space="preserve">. This parallel adds another layer of depth to the narrative, reminding readers that science has always been a global endeavor driven by diverse voices.</w:t>
      </w:r>
    </w:p>
    <w:bookmarkEnd w:id="24"/>
    <w:bookmarkStart w:id="25" w:name="critical-evaluation"/>
    <w:p>
      <w:pPr>
        <w:pStyle w:val="Heading2"/>
      </w:pPr>
      <w:r>
        <w:t xml:space="preserve">Critical Evaluation</w:t>
      </w:r>
    </w:p>
    <w:p>
      <w:pPr>
        <w:pStyle w:val="FirstParagraph"/>
      </w:pPr>
      <w:r>
        <w:t xml:space="preserve">While "The Physicist" is a compelling read, it is not without its flaws. Some critics argue that the author romanticizes Oppenheimer’s intellect while downplaying his political naivety. However, these criticisms do not detract from the book’s overall success in eliciting empathy and thought. The prose is accessible yet sophisticated, making it suitable for both lay readers and those with a background in physics.</w:t>
      </w:r>
      <w:r>
        <w:t xml:space="preserve"> </w:t>
      </w:r>
      <w:r>
        <w:t xml:space="preserve">For educators in</w:t>
      </w:r>
      <w:r>
        <w:t xml:space="preserve"> </w:t>
      </w:r>
      <w:r>
        <w:rPr>
          <w:bCs/>
          <w:b/>
        </w:rPr>
        <w:t xml:space="preserve">Australia Sydney</w:t>
      </w:r>
      <w:r>
        <w:t xml:space="preserve">, this book could be an excellent addition to curricula focusing on history, ethics, or science studies. It provides a narrative hook that can draw students into more detailed discussions about the atomic age and its legacy. The emotional resonance of the story helps bridge the gap between abstract scientific concepts and tangible human experiences.</w:t>
      </w:r>
    </w:p>
    <w:bookmarkEnd w:id="25"/>
    <w:bookmarkStart w:id="26" w:name="conclusion"/>
    <w:p>
      <w:pPr>
        <w:pStyle w:val="Heading2"/>
      </w:pPr>
      <w:r>
        <w:t xml:space="preserve">Conclusion</w:t>
      </w:r>
    </w:p>
    <w:p>
      <w:pPr>
        <w:pStyle w:val="FirstParagraph"/>
      </w:pPr>
      <w:r>
        <w:t xml:space="preserve">"The Physicist" is more than just a biography; it is a profound meditation on power, responsibility, and the human condition. Through its detailed exploration of J. Robert Oppenheimer’s life, the book challenges readers to confront difficult questions about the role of scientists in society. For audiences in</w:t>
      </w:r>
      <w:r>
        <w:t xml:space="preserve"> </w:t>
      </w:r>
      <w:r>
        <w:rPr>
          <w:bCs/>
          <w:b/>
        </w:rPr>
        <w:t xml:space="preserve">Australia Sydney</w:t>
      </w:r>
      <w:r>
        <w:t xml:space="preserve">, this narrative holds particular significance due to the city’s active engagement with scientific ethics and international relations.</w:t>
      </w:r>
      <w:r>
        <w:t xml:space="preserve"> </w:t>
      </w:r>
      <w:r>
        <w:t xml:space="preserve">By reading "The Physicist," residents of</w:t>
      </w:r>
      <w:r>
        <w:t xml:space="preserve"> </w:t>
      </w:r>
      <w:r>
        <w:rPr>
          <w:bCs/>
          <w:b/>
        </w:rPr>
        <w:t xml:space="preserve">Australia Sydney</w:t>
      </w:r>
      <w:r>
        <w:t xml:space="preserve"> </w:t>
      </w:r>
      <w:r>
        <w:t xml:space="preserve">are invited to participate in a global conversation about how we manage knowledge that has the power to destroy or heal. The book serves as a reminder that behind every great scientific achievement lies a human story filled with triumphs, tragedies, and moral dilemmas. Ultimately, "The Physicist" is an essential read for anyone interested in understanding the intersection of science and morality, offering timeless lessons that are deeply relevant to our current world.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Australia Sydney</dc:title>
  <dc:creator/>
  <dc:language>en</dc:language>
  <cp:keywords/>
  <dcterms:created xsi:type="dcterms:W3CDTF">2026-07-29T13:35:20Z</dcterms:created>
  <dcterms:modified xsi:type="dcterms:W3CDTF">2026-07-29T13:35:20Z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