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Berlin</w:t>
      </w:r>
    </w:p>
    <w:p>
      <w:pPr>
        <w:pStyle w:val="FirstParagraph"/>
      </w:pPr>
      <w:r>
        <w:t xml:space="preserve">```html</w:t>
      </w:r>
    </w:p>
    <w:p>
      <w:pPr>
        <w:pStyle w:val="BodyText"/>
      </w:pPr>
      <w:r>
        <w:rPr>
          <w:bCs/>
          <w:b/>
        </w:rPr>
        <w:t xml:space="preserve">Title:</w:t>
      </w:r>
      <w:r>
        <w:br/>
      </w:r>
      <w:r>
        <w:t xml:space="preserve">The</w:t>
      </w:r>
      <w:r>
        <w:t xml:space="preserve"> </w:t>
      </w:r>
      <w:r>
        <w:t xml:space="preserve">Physicist: A Critical Analysis of Scientific Legacy in Modern Europe</w:t>
      </w:r>
      <w:r>
        <w:br/>
      </w:r>
      <w:r>
        <w:br/>
      </w:r>
      <w:r>
        <w:rPr>
          <w:bCs/>
          <w:b/>
        </w:rPr>
        <w:t xml:space="preserve">Date:</w:t>
      </w:r>
      <w:r>
        <w:t xml:space="preserve"> </w:t>
      </w:r>
      <w:r>
        <w:t xml:space="preserve">October 26, 2023</w:t>
      </w:r>
      <w:r>
        <w:br/>
      </w:r>
      <w:r>
        <w:br/>
      </w:r>
    </w:p>
    <w:p>
      <w:pPr>
        <w:pStyle w:val="BodyText"/>
      </w:pPr>
      <w:r>
        <w:t xml:space="preserve">Author of Report: [Student Name]</w:t>
      </w:r>
      <w:r>
        <w:br/>
      </w:r>
    </w:p>
    <w:p>
      <w:pPr>
        <w:pStyle w:val="BodyText"/>
      </w:pPr>
      <w:r>
        <w:t xml:space="preserve">Institution / Context:Book Report: The PhysicistThe novel "The</w:t>
      </w:r>
      <w:r>
        <w:t xml:space="preserve"> </w:t>
      </w:r>
      <w:r>
        <w:t xml:space="preserve">Physicist" by Durs Grünbein is a profound literary exploration that intersects the realms of science, history, and moral philosophy. While primarily a work of fiction or poetic narrative depending on the specific edition interpreted, it demands serious attention within academic circles in Germany Berlin due to its deep engagement with the legacy of German scientific heritage. This report aims to dissect the themes surrounding "The Physicist," analyzing how it reflects upon historical figures in physics and their impact on modern society, particularly through the lens of contemporary Berlin.IntroductionIn recent years, literature has increasingly turned its gaze toward the architects of modern science. Durs Grünbein’s "The Physicist" serves as a poignant reminder of the dual nature</w:t>
      </w:r>
      <w:r>
        <w:t xml:space="preserve"> </w:t>
      </w:r>
      <w:r>
        <w:t xml:space="preserve">of scientific advancement: its capacity for enlightenment and its potential for destruction. Set against the backdrop of twentieth-century Europe, this work invites readers to reconsider the ethical responsibilities borne by those who seek to unravel the secrets of the universe. For scholars and students in Germany Berlin, understanding "The Physicist" is not merely an academic exercise but a civic duty, given Berlin's unique position as both a historical epicenter of German science and a modern hub for international discourse.Contextual Background: The Role of Physics in German HistoryGermany has long been synonymous with groundbreaking contributions to the field of physics. From Albert Einstein’s theory of relativity to Werner Heisenberg’s principles of quantum mechanics, German physicists have shaped our understanding</w:t>
      </w:r>
      <w:r>
        <w:t xml:space="preserve"> </w:t>
      </w:r>
      <w:r>
        <w:t xml:space="preserve">of reality. However, this golden age was marred by the complicity (or silence)</w:t>
      </w:r>
      <w:r>
        <w:t xml:space="preserve"> </w:t>
      </w:r>
      <w:r>
        <w:t xml:space="preserve">of many scientists during the Nazi regime, where advancements in nuclear physics were weaponized for war. "The Physicist" grapples with these contradictions. It does not shy away from depicting the moral ambiguity faced by scientists who found themselves caught between patriotic duty and humanitarian conscience.In Germany Berlin, this historical narrative holds particular significance. The city itself stands as a testament to division and reunification, mirroring the fractured identities of those involved in wartime science. As such, "The Physicist" resonates deeply with audiences here, offering them a chance to reflect on their collective past while contemplating future possibilities.Thematic AnalysisThe Burden of KnowledgeOne central theme in "The Physicist" is the heavy burden placed upon individuals when they possess knowledge that others do not. This concept explores how intellectual prowess can isolate a person, creating a chasm between them and ordinary society. The protagonist struggles with feelings of alienation, questioning whether their discoveries bring progress or peril.For readers in Germany Berlin, this theme may evoke parallels with the city’s own history of isolation during the Cold War. Just as the physicist grapples with existential questions about purpose and morality, so too did Berliners navigate life under occupation and separation. Both narratives highlight resilience amidst uncertainty.Science vs. EthicsAnother critical aspect of "The Physicist" is its examination of the tension between scientific pursuit and ethical considerations. Throughout the text, characters face dilemmas where doing what is right conflicts with advancing knowledge for personal gain or national pride.This debate remains highly relevant today, especially in light</w:t>
      </w:r>
      <w:r>
        <w:t xml:space="preserve"> </w:t>
      </w:r>
      <w:r>
        <w:t xml:space="preserve">of recent controversies surrounding artificial intelligence and genetic engineering. By presenting these challenges through a historical framework, "The Physicist" encourages readers to apply lessons from the past to current issues facing humanity.National Identity and ResponsibilityFinally, "The Physicist" delves into the relationship between individual action and national identity. Many physicists depicted in the novel view their work as contributing to Germany’s greatness, even if it means compromising personal values. This idea raises uncomfortable questions about loyalty versus integrity.In Germany Berlin, where discussions about national pride often intersect with debates over historical accountability, "The Physicist" provides valuable insights into how societies reconcile conflicting priorities. Its portrayal of flawed yet complex individuals challenges readers to move beyond simplistic notions of heroism and villainy.Relevance to Germany BerlinThe setting of Germany Berlin amplifies the impact of "The Physicist" in several ways. Firstly, the city boasts a rich tradition</w:t>
      </w:r>
      <w:r>
        <w:t xml:space="preserve"> </w:t>
      </w:r>
      <w:r>
        <w:t xml:space="preserve">of scientific inquiry, home to institutions like the Humboldt University and various research institutes dedicated to physics. These organizations continue to push boundaries in fields ranging from astrophysics</w:t>
      </w:r>
      <w:r>
        <w:t xml:space="preserve"> </w:t>
      </w:r>
      <w:r>
        <w:t xml:space="preserve">to condensed matter physics.Secondly, Berlin’s status as a capital of culture makes it an ideal location for engaging with themes present in "The Physicist." Museums, theaters, and galleries frequently host exhibitions and performances inspired by scientific breakthroughs. Such platforms allow the general public to participate in meaningful dialogues about the implications of new technologies.Lastly, Germany Berlin’s multicultural environment ensures diverse perspectives on topics addressed in "The Physicist." Immigrants</w:t>
      </w:r>
      <w:r>
        <w:t xml:space="preserve"> </w:t>
      </w:r>
      <w:r>
        <w:t xml:space="preserve">and locals alike bring varied experiences that enrich interpretations of universal truths embedded within the story.ConclusionIn conclusion, "The Physicist" by Durs Grünbein represents a masterful blend of literary artistry and philosophical depth. Its exploration of timeless themes such as responsibility, identity, and truth ensures its enduring relevance across generations. For those studying or residing in Germany Berlin</w:t>
      </w:r>
      <w:r>
        <w:t xml:space="preserve"> </w:t>
      </w:r>
      <w:r>
        <w:t xml:space="preserve">,"The Physicist" offers more than just entertainment—it serves as a mirror reflecting societal strengths and weaknesses.As we move forward into an era defined by rapid technological change, let us heed the warnings issued by "The Physicist." Let us strive to balance innovation with empathy, ensuring that humanity benefits equitably from scientific progress. Only then can we honor the legacy of past physicists while building a brighter future together.</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Physicist in the Context of Germany Berlin</dc:title>
  <dc:creator/>
  <dc:language>en</dc:language>
  <cp:keywords/>
  <dcterms:created xsi:type="dcterms:W3CDTF">2026-07-29T14:53:59Z</dcterms:created>
  <dcterms:modified xsi:type="dcterms:W3CDTF">2026-07-29T14:53:59Z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