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6" w:name="X54c2c075e3249bc7c430d6bd3498113e4a7d4a1"/>
    <w:p>
      <w:pPr>
        <w:pStyle w:val="Heading1"/>
      </w:pPr>
      <w:r>
        <w:t xml:space="preserve">Book Report: The Physicist in the Context of Philippines Manila</w:t>
      </w:r>
    </w:p>
    <w:p>
      <w:pPr>
        <w:pStyle w:val="FirstParagraph"/>
      </w:pPr>
      <w:r>
        <w:rPr>
          <w:bCs/>
          <w:b/>
        </w:rPr>
        <w:t xml:space="preserve">Date:</w:t>
      </w:r>
      <w:r>
        <w:t xml:space="preserve"> </w:t>
      </w:r>
      <w:r>
        <w:t xml:space="preserve">October 26, 2023</w:t>
      </w:r>
      <w:r>
        <w:br/>
      </w:r>
      <w:r>
        <w:rPr>
          <w:bCs/>
          <w:b/>
        </w:rPr>
        <w:t xml:space="preserve">Title:</w:t>
      </w:r>
      <w:r>
        <w:t xml:space="preserve">The Universal Mind: A Journey Through Physics and Culture</w:t>
      </w:r>
      <w:r>
        <w:br/>
      </w:r>
      <w:r>
        <w:rPr>
          <w:bCs/>
          <w:b/>
        </w:rPr>
        <w:t xml:space="preserve">Fictional Subject Analysis:</w:t>
      </w:r>
      <w:r>
        <w:t xml:space="preserve"> </w:t>
      </w:r>
      <w:r>
        <w:t xml:space="preserve">The Figure of the Physicist in a Tropical Metropolis</w:t>
      </w:r>
    </w:p>
    <w:bookmarkStart w:id="20" w:name="introduction"/>
    <w:p>
      <w:pPr>
        <w:pStyle w:val="Heading2"/>
      </w:pPr>
      <w:r>
        <w:t xml:space="preserve">Introduction</w:t>
      </w:r>
    </w:p>
    <w:p>
      <w:pPr>
        <w:pStyle w:val="FirstParagraph"/>
      </w:pPr>
      <w:r>
        <w:t xml:space="preserve">In the vast landscape of contemporary literature and scientific sociology, few intersections are as intriguing as that between hard science and specific cultural geographies. This report examines the role, representation, and practical application of the concept of the "Physicist" specifically within the vibrant, chaotic, and rapidly modernizing context of</w:t>
      </w:r>
      <w:r>
        <w:t xml:space="preserve"> </w:t>
      </w:r>
      <w:r>
        <w:rPr>
          <w:bCs/>
          <w:b/>
        </w:rPr>
        <w:t xml:space="preserve">Philippines Manila</w:t>
      </w:r>
      <w:r>
        <w:t xml:space="preserve">. While physics is often viewed through a lens of abstract Western academia or isolated European laboratories, this analysis argues that in</w:t>
      </w:r>
      <w:r>
        <w:t xml:space="preserve"> </w:t>
      </w:r>
      <w:r>
        <w:rPr>
          <w:bCs/>
          <w:b/>
        </w:rPr>
        <w:t xml:space="preserve">Philippines Manila</w:t>
      </w:r>
      <w:r>
        <w:t xml:space="preserve">, physics is becoming a crucial tool for urban planning, disaster resilience, and educational innovation. The "Physicist" here is not merely an observer of natural laws but an active participant in the survival and progress of one of Southeast Asia's most dense metropolitan areas.</w:t>
      </w:r>
    </w:p>
    <w:bookmarkEnd w:id="20"/>
    <w:bookmarkStart w:id="21" w:name="the-physicist-as-urban-analyst"/>
    <w:p>
      <w:pPr>
        <w:pStyle w:val="Heading2"/>
      </w:pPr>
      <w:r>
        <w:t xml:space="preserve">The Physicist as Urban Analyst</w:t>
      </w:r>
    </w:p>
    <w:p>
      <w:pPr>
        <w:pStyle w:val="FirstParagraph"/>
      </w:pPr>
      <w:r>
        <w:t xml:space="preserve">To understand the significance of a</w:t>
      </w:r>
      <w:r>
        <w:t xml:space="preserve"> </w:t>
      </w:r>
      <w:r>
        <w:rPr>
          <w:bCs/>
          <w:b/>
        </w:rPr>
        <w:t xml:space="preserve">Physicist</w:t>
      </w:r>
      <w:r>
        <w:t xml:space="preserve"> </w:t>
      </w:r>
      <w:r>
        <w:t xml:space="preserve">in this region, one must first appreciate the unique environmental challenges posed by the geography and climate. A physicist is trained to understand forces, fluid dynamics, thermodynamics, and material stress. In</w:t>
      </w:r>
      <w:r>
        <w:t xml:space="preserve"> </w:t>
      </w:r>
      <w:r>
        <w:rPr>
          <w:bCs/>
          <w:b/>
        </w:rPr>
        <w:t xml:space="preserve">Philippines Manila</w:t>
      </w:r>
      <w:r>
        <w:t xml:space="preserve">, these principles are not just theoretical concepts but daily realities. The city’s susceptibility to flooding requires a deep understanding of hydrodynamics; its exposure to typhoons demands knowledge of aerodynamics and structural engineering; and its intense heat necessitates mastery of thermodynamics for sustainable architecture.</w:t>
      </w:r>
    </w:p>
    <w:p>
      <w:pPr>
        <w:pStyle w:val="BodyText"/>
      </w:pPr>
      <w:r>
        <w:t xml:space="preserve">In the context of this report, the modern physicist in Manila is shifting away from purely theoretical particle physics toward applied environmental physics. For instance, local universities in Metro Manila are increasingly focusing on climate modeling. These models rely heavily on computational physics to predict storm surges and rainfall patterns that have become more erratic due to climate change. The physicist becomes a guardian of public safety, translating complex data into actionable policies for the city’s disaster risk reduction management offices.</w:t>
      </w:r>
    </w:p>
    <w:bookmarkEnd w:id="21"/>
    <w:bookmarkStart w:id="22" w:name="Xcced9d4cef024c175c179f64ebe3064f9799e5d"/>
    <w:p>
      <w:pPr>
        <w:pStyle w:val="Heading2"/>
      </w:pPr>
      <w:r>
        <w:t xml:space="preserve">Educational Dynamics and the "Physicist" Identity</w:t>
      </w:r>
    </w:p>
    <w:p>
      <w:pPr>
        <w:pStyle w:val="FirstParagraph"/>
      </w:pPr>
      <w:r>
        <w:t xml:space="preserve">The cultural perception of a physicist in</w:t>
      </w:r>
      <w:r>
        <w:t xml:space="preserve"> </w:t>
      </w:r>
      <w:r>
        <w:rPr>
          <w:bCs/>
          <w:b/>
        </w:rPr>
        <w:t xml:space="preserve">Philippines Manila</w:t>
      </w:r>
      <w:r>
        <w:t xml:space="preserve"> </w:t>
      </w:r>
      <w:r>
        <w:t xml:space="preserve">has also evolved. Historically, science education in the Philippines faced challenges regarding resource allocation and curriculum standardization. However, recent years have seen a surge in STEM (Science, Technology, Engineering, and Mathematics) advocacy within the capital city. The identity of the "Physicist" is no longer confined to the ivory tower of theoretical research but extends into high school classrooms as mentorship figures.</w:t>
      </w:r>
    </w:p>
    <w:p>
      <w:pPr>
        <w:pStyle w:val="BodyText"/>
      </w:pPr>
      <w:r>
        <w:t xml:space="preserve">This report highlights that in</w:t>
      </w:r>
      <w:r>
        <w:t xml:space="preserve"> </w:t>
      </w:r>
      <w:r>
        <w:rPr>
          <w:bCs/>
          <w:b/>
        </w:rPr>
        <w:t xml:space="preserve">Philippines Manila</w:t>
      </w:r>
      <w:r>
        <w:t xml:space="preserve">, physicists are increasingly engaged in community outreach. They conduct workshops on renewable energy solutions, such as solar photovoltaics, which are becoming increasingly viable due to the region's proximity to the equator. By demystifying physics for students from diverse socioeconomic backgrounds, these educators help cultivate a new generation of scientific thinkers who see themselves capable of solving local problems. This shift is vital for nation-building, as it fosters a culture where scientific literacy is valued alongside traditional humanities.</w:t>
      </w:r>
    </w:p>
    <w:bookmarkEnd w:id="22"/>
    <w:bookmarkStart w:id="23" w:name="X1eb7a4e8363eeda9c53fd8a9964b81e8fda42f6"/>
    <w:p>
      <w:pPr>
        <w:pStyle w:val="Heading2"/>
      </w:pPr>
      <w:r>
        <w:t xml:space="preserve">The Intersection of Culture and Scientific Inquiry</w:t>
      </w:r>
    </w:p>
    <w:p>
      <w:pPr>
        <w:pStyle w:val="FirstParagraph"/>
      </w:pPr>
      <w:r>
        <w:t xml:space="preserve">A critical aspect of this book report’s analysis involves the cultural intersection. In many Western contexts, science and religion or tradition are sometimes viewed as opposing forces. However, in</w:t>
      </w:r>
      <w:r>
        <w:t xml:space="preserve"> </w:t>
      </w:r>
      <w:r>
        <w:rPr>
          <w:bCs/>
          <w:b/>
        </w:rPr>
        <w:t xml:space="preserve">Philippines Manila</w:t>
      </w:r>
      <w:r>
        <w:t xml:space="preserve">, a city deeply rooted in Catholic traditions yet rapidly embracing modernization, the physicist often serves as a bridge. The narrative of scientific inquiry is not about rejecting faith but about understanding God’s creation through mathematical precision.</w:t>
      </w:r>
    </w:p>
    <w:p>
      <w:pPr>
        <w:pStyle w:val="BodyText"/>
      </w:pPr>
      <w:r>
        <w:t xml:space="preserve">Furthermore, Filipino culture’s collective strength ("Bayanihan") influences how physicists work. Research in</w:t>
      </w:r>
      <w:r>
        <w:t xml:space="preserve"> </w:t>
      </w:r>
      <w:r>
        <w:rPr>
          <w:bCs/>
          <w:b/>
        </w:rPr>
        <w:t xml:space="preserve">Philippines Manila</w:t>
      </w:r>
      <w:r>
        <w:t xml:space="preserve"> </w:t>
      </w:r>
      <w:r>
        <w:t xml:space="preserve">often involves collaborative networks that span government agencies, private universities, and international organizations. The physicist is rarely a lone wolf; they are part of a communal effort to uplift society through technological advancement. This report posits that the Filipino physicist embodies a unique blend of rigorous analytical thinking and strong community-oriented values.</w:t>
      </w:r>
    </w:p>
    <w:bookmarkEnd w:id="23"/>
    <w:bookmarkStart w:id="24" w:name="challenges-and-future-prospects"/>
    <w:p>
      <w:pPr>
        <w:pStyle w:val="Heading2"/>
      </w:pPr>
      <w:r>
        <w:t xml:space="preserve">Challenges and Future Prospects</w:t>
      </w:r>
    </w:p>
    <w:p>
      <w:pPr>
        <w:pStyle w:val="FirstParagraph"/>
      </w:pPr>
      <w:r>
        <w:t xml:space="preserve">Despite the progress, significant challenges remain for physicists in this region. Funding for basic research is often limited compared to applied technology sectors. Additionally, brain drain remains a concern, where top scientific minds from Manila seek opportunities abroad. However, recent government initiatives under the "Build Better More" program and increased private sector investment in tech hubs like BGC (Bonifacio Global City) are creating more opportunities for local physicists.</w:t>
      </w:r>
    </w:p>
    <w:p>
      <w:pPr>
        <w:pStyle w:val="BodyText"/>
      </w:pPr>
      <w:r>
        <w:t xml:space="preserve">The future of the physicist in</w:t>
      </w:r>
      <w:r>
        <w:t xml:space="preserve"> </w:t>
      </w:r>
      <w:r>
        <w:rPr>
          <w:bCs/>
          <w:b/>
        </w:rPr>
        <w:t xml:space="preserve">Philippines Manila</w:t>
      </w:r>
      <w:r>
        <w:t xml:space="preserve"> </w:t>
      </w:r>
      <w:r>
        <w:t xml:space="preserve">looks promising, particularly in sectors related to renewable energy, telecommunications infrastructure (5G and beyond), and urban mobility solutions. As the city grapples with traffic congestion and pollution, physicists are essential in designing efficient transport systems and sustainable building materials.</w:t>
      </w:r>
    </w:p>
    <w:bookmarkEnd w:id="24"/>
    <w:bookmarkStart w:id="25" w:name="conclusion"/>
    <w:p>
      <w:pPr>
        <w:pStyle w:val="Heading2"/>
      </w:pPr>
      <w:r>
        <w:t xml:space="preserve">Conclusion</w:t>
      </w:r>
    </w:p>
    <w:p>
      <w:pPr>
        <w:pStyle w:val="FirstParagraph"/>
      </w:pPr>
      <w:r>
        <w:t xml:space="preserve">In conclusion, this book report underscores that the role of the physicist in</w:t>
      </w:r>
      <w:r>
        <w:t xml:space="preserve"> </w:t>
      </w:r>
      <w:r>
        <w:rPr>
          <w:bCs/>
          <w:b/>
        </w:rPr>
        <w:t xml:space="preserve">Philippines Manila</w:t>
      </w:r>
      <w:r>
        <w:t xml:space="preserve"> </w:t>
      </w:r>
      <w:r>
        <w:t xml:space="preserve">is multifaceted and critically important. It transcends traditional academic boundaries to encompass roles in disaster management, educational leadership, and sustainable urban development. The physicist is not just a student of nature but an essential architect of the city’s future resilience. As</w:t>
      </w:r>
      <w:r>
        <w:t xml:space="preserve"> </w:t>
      </w:r>
      <w:r>
        <w:rPr>
          <w:bCs/>
          <w:b/>
        </w:rPr>
        <w:t xml:space="preserve">Philippines Manila</w:t>
      </w:r>
      <w:r>
        <w:t xml:space="preserve"> </w:t>
      </w:r>
      <w:r>
        <w:t xml:space="preserve">continues to grow as an economic hub in Southeast Asia, the integration of physical sciences into everyday governance and community life will be paramount.</w:t>
      </w:r>
    </w:p>
    <w:p>
      <w:pPr>
        <w:pStyle w:val="BodyText"/>
      </w:pPr>
      <w:r>
        <w:t xml:space="preserve">The narrative presented here serves as a testament to the adaptability and relevance of physics in a tropical metropolis. It challenges the reader to reconsider where science happens and who scientists are. In</w:t>
      </w:r>
      <w:r>
        <w:t xml:space="preserve"> </w:t>
      </w:r>
      <w:r>
        <w:rPr>
          <w:bCs/>
          <w:b/>
        </w:rPr>
        <w:t xml:space="preserve">Philippines Manila</w:t>
      </w:r>
      <w:r>
        <w:t xml:space="preserve">, the physicist is a dynamic force for change, blending global scientific standards with local cultural wisdom to build a safer, smarter, and more sustainable future.</w:t>
      </w:r>
    </w:p>
    <w:p>
      <w:pPr>
        <w:pStyle w:val="BodyText"/>
      </w:pPr>
      <w:r>
        <w:rPr>
          <w:bCs/>
          <w:b/>
        </w:rPr>
        <w:t xml:space="preserve">Key Takeaway:</w:t>
      </w:r>
      <w:r>
        <w:t xml:space="preserve"> </w:t>
      </w:r>
      <w:r>
        <w:t xml:space="preserve">The synergy between rigorous physics education and the urgent needs of urban environments in</w:t>
      </w:r>
      <w:r>
        <w:t xml:space="preserve"> </w:t>
      </w:r>
      <w:r>
        <w:rPr>
          <w:bCs/>
          <w:b/>
        </w:rPr>
        <w:t xml:space="preserve">Philippines Manila</w:t>
      </w:r>
      <w:r>
        <w:t xml:space="preserve"> </w:t>
      </w:r>
      <w:r>
        <w:t xml:space="preserve">creates a unique ecosystem where scientific expertise directly contributes to societal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Philippines Manila</dc:title>
  <dc:creator/>
  <dc:language>en</dc:language>
  <cp:keywords/>
  <dcterms:created xsi:type="dcterms:W3CDTF">2026-07-29T04:41:11Z</dcterms:created>
  <dcterms:modified xsi:type="dcterms:W3CDTF">2026-07-29T04:41:11Z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