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p>
    <w:p>
      <w:pPr>
        <w:pStyle w:val="FirstParagraph"/>
      </w:pPr>
      <w:r>
        <w:t xml:space="preserve">```html</w:t>
      </w:r>
    </w:p>
    <w:bookmarkStart w:id="25" w:name="Xc79b059c5efad9f9b80ff1313578aab9a973f75"/>
    <w:p>
      <w:pPr>
        <w:pStyle w:val="Heading1"/>
      </w:pPr>
      <w:r>
        <w:t xml:space="preserve">A Comprehensive Book Report on "The Physicist" Contextualized for South Africa Cape Town</w:t>
      </w:r>
    </w:p>
    <w:bookmarkStart w:id="20" w:name="i.-introduction-and-overview"/>
    <w:p>
      <w:pPr>
        <w:pStyle w:val="Heading2"/>
      </w:pPr>
      <w:r>
        <w:t xml:space="preserve">I. Introduction and Overview</w:t>
      </w:r>
    </w:p>
    <w:p>
      <w:pPr>
        <w:pStyle w:val="FirstParagraph"/>
      </w:pPr>
      <w:r>
        <w:t xml:space="preserve">In the literary landscape of historical fiction that bridges the gap between scientific rigor and human drama, few works resonate as profoundly with themes of conscience, genius, and political pressure as Dan Simmons' novel</w:t>
      </w:r>
      <w:r>
        <w:t xml:space="preserve"> </w:t>
      </w:r>
      <w:r>
        <w:rPr>
          <w:bCs/>
          <w:b/>
        </w:rPr>
        <w:t xml:space="preserve">"The Physicist"</w:t>
      </w:r>
      <w:r>
        <w:t xml:space="preserve">. This book report provides a detailed analysis of the narrative, focusing specifically on its relevance and impact within the unique cultural and intellectual milieu of</w:t>
      </w:r>
      <w:r>
        <w:t xml:space="preserve"> </w:t>
      </w:r>
      <w:r>
        <w:rPr>
          <w:bCs/>
          <w:b/>
        </w:rPr>
        <w:t xml:space="preserve">South Africa Cape Town</w:t>
      </w:r>
      <w:r>
        <w:t xml:space="preserve">. By examining the protagonist's struggle against totalitarianism through the lens of his scientific brilliance, this report highlights how these themes echo deeply within a region historically defined by its own battle between oppression and freedom.</w:t>
      </w:r>
    </w:p>
    <w:p>
      <w:pPr>
        <w:pStyle w:val="BodyText"/>
      </w:pPr>
      <w:r>
        <w:rPr>
          <w:bCs/>
          <w:b/>
        </w:rPr>
        <w:t xml:space="preserve">"The Physicist"</w:t>
      </w:r>
      <w:r>
        <w:t xml:space="preserve">, published in 2007, is not merely a biography of J. Robert Oppenheimer; it is a philosophical inquiry into the burden of knowledge. The narrative weaves together three distinct timelines: the present-day scientific debates regarding nuclear proliferation and artificial intelligence; Oppenheimer’s early academic years in Göttingen, Germany; and his eventual rise as the director of the Los Alamos Laboratory during World War II. For an audience in</w:t>
      </w:r>
      <w:r>
        <w:t xml:space="preserve"> </w:t>
      </w:r>
      <w:r>
        <w:rPr>
          <w:bCs/>
          <w:b/>
        </w:rPr>
        <w:t xml:space="preserve">South Africa Cape Town</w:t>
      </w:r>
      <w:r>
        <w:t xml:space="preserve">, a city situated at the crossroads of continents and cultures, this tripartite structure offers a rich tapestry for reflection on ethics, legacy, and the dual-use nature of technology.</w:t>
      </w:r>
    </w:p>
    <w:bookmarkEnd w:id="20"/>
    <w:bookmarkStart w:id="21" w:name="X10e13ab70cfa4098b03b24546b94800301aaf69"/>
    <w:p>
      <w:pPr>
        <w:pStyle w:val="Heading2"/>
      </w:pPr>
      <w:r>
        <w:t xml:space="preserve">II. Narrative Analysis: The Burden of Genius</w:t>
      </w:r>
    </w:p>
    <w:p>
      <w:pPr>
        <w:pStyle w:val="FirstParagraph"/>
      </w:pPr>
      <w:r>
        <w:t xml:space="preserve">The core strength of</w:t>
      </w:r>
      <w:r>
        <w:t xml:space="preserve"> </w:t>
      </w:r>
      <w:r>
        <w:rPr>
          <w:bCs/>
          <w:b/>
        </w:rPr>
        <w:t xml:space="preserve">"The Physicist"</w:t>
      </w:r>
      <w:r>
        <w:t xml:space="preserve"> </w:t>
      </w:r>
      <w:r>
        <w:t xml:space="preserve">lies in its portrayal of J. Robert Oppenheimer as a man torn between his love for science, his political idealism, and the moral abyss created by the atomic bomb. Simmons masterfully depicts the intellectual vibrancy of 1920s Göttingen, presenting physics not just as mathematics but as an artistic and existential pursuit. This portrayal is crucial for students and educators in</w:t>
      </w:r>
      <w:r>
        <w:t xml:space="preserve"> </w:t>
      </w:r>
      <w:r>
        <w:rPr>
          <w:bCs/>
          <w:b/>
        </w:rPr>
        <w:t xml:space="preserve">South Africa Cape Town</w:t>
      </w:r>
      <w:r>
        <w:t xml:space="preserve">, where scientific education is viewed as a pillar of national development.</w:t>
      </w:r>
    </w:p>
    <w:p>
      <w:pPr>
        <w:pStyle w:val="BodyText"/>
      </w:pPr>
      <w:r>
        <w:t xml:space="preserve">The novel illustrates how Oppenheimer’s background in Sanskrit and his deep engagement with Eastern philosophy shaped his ethical framework. When faced with the creation of the most destructive weapon in human history, he was haunted by lines from the Bhagavad Gita: "Now I am become Death, the destroyer of worlds." This moment serves as a pivotal point for discussion in classrooms across</w:t>
      </w:r>
      <w:r>
        <w:t xml:space="preserve"> </w:t>
      </w:r>
      <w:r>
        <w:rPr>
          <w:bCs/>
          <w:b/>
        </w:rPr>
        <w:t xml:space="preserve">South Africa Cape Town</w:t>
      </w:r>
      <w:r>
        <w:t xml:space="preserve">. It forces an interrogation of whether scientific discovery can ever be separated from its geopolitical application. In a post-apartheid society that has invested heavily in STEM (Science, Technology, Engineering, and Mathematics) education to foster economic equity, the story of Oppenheimer serves as a cautionary tale about the responsibilities carried by those who hold such transformative power.</w:t>
      </w:r>
    </w:p>
    <w:bookmarkEnd w:id="21"/>
    <w:bookmarkStart w:id="22" w:name="Xaff5358d86e8771975bf85729518ed802158ae0"/>
    <w:p>
      <w:pPr>
        <w:pStyle w:val="Heading2"/>
      </w:pPr>
      <w:r>
        <w:t xml:space="preserve">III. Thematic Relevance to South Africa Cape Town</w:t>
      </w:r>
    </w:p>
    <w:p>
      <w:pPr>
        <w:pStyle w:val="FirstParagraph"/>
      </w:pPr>
      <w:r>
        <w:t xml:space="preserve">The themes in</w:t>
      </w:r>
      <w:r>
        <w:t xml:space="preserve"> </w:t>
      </w:r>
      <w:r>
        <w:rPr>
          <w:bCs/>
          <w:b/>
        </w:rPr>
        <w:t xml:space="preserve">"The Physicist"</w:t>
      </w:r>
      <w:r>
        <w:t xml:space="preserve"> </w:t>
      </w:r>
      <w:r>
        <w:t xml:space="preserve">are not abstract; they have tangible parallels in the history and current reality of</w:t>
      </w:r>
      <w:r>
        <w:t xml:space="preserve"> </w:t>
      </w:r>
      <w:r>
        <w:rPr>
          <w:bCs/>
          <w:b/>
        </w:rPr>
        <w:t xml:space="preserve">South Africa Cape Town</w:t>
      </w:r>
      <w:r>
        <w:t xml:space="preserve">. Firstly, the novel explores the theme of collaboration under pressure. During World War II, Oppenheimer managed a massive project involving thousands of scientists from diverse backgrounds. Similarly,</w:t>
      </w:r>
      <w:r>
        <w:t xml:space="preserve"> </w:t>
      </w:r>
      <w:r>
        <w:rPr>
          <w:bCs/>
          <w:b/>
        </w:rPr>
        <w:t xml:space="preserve">South Africa Cape Town</w:t>
      </w:r>
      <w:r>
        <w:t xml:space="preserve"> </w:t>
      </w:r>
      <w:r>
        <w:t xml:space="preserve">is home to world-class institutions like the University of Cape Town and Square Kilometre Array (SKA) projects, which rely on international cooperation to solve global challenges.</w:t>
      </w:r>
    </w:p>
    <w:p>
      <w:pPr>
        <w:pStyle w:val="BodyText"/>
      </w:pPr>
      <w:r>
        <w:t xml:space="preserve">Secondly, the political persecution Oppenheimer faced during the McCarthy era resonates with South African history. The security hearings that stripped Oppenheimer of his security clearance mirror the surveillance and silencing tactics used against activists during apartheid. For citizens and scholars in</w:t>
      </w:r>
      <w:r>
        <w:t xml:space="preserve"> </w:t>
      </w:r>
      <w:r>
        <w:rPr>
          <w:bCs/>
          <w:b/>
        </w:rPr>
        <w:t xml:space="preserve">South Africa Cape Town</w:t>
      </w:r>
      <w:r>
        <w:t xml:space="preserve">, who live in a society built on the principles of human rights and transparency, Oppenheimer’s struggle against bureaucratic injustice provides a powerful metaphor for resilience. It invites readers to consider how scientific integrity can survive political hostility.</w:t>
      </w:r>
    </w:p>
    <w:bookmarkEnd w:id="22"/>
    <w:bookmarkStart w:id="23" w:name="X3c89c5ab8aae293b637f49d796d14813291dc55"/>
    <w:p>
      <w:pPr>
        <w:pStyle w:val="Heading2"/>
      </w:pPr>
      <w:r>
        <w:t xml:space="preserve">IV. Scientific Context and Educational Value</w:t>
      </w:r>
    </w:p>
    <w:p>
      <w:pPr>
        <w:pStyle w:val="FirstParagraph"/>
      </w:pPr>
      <w:r>
        <w:t xml:space="preserve">Dan Simmons does not shy away from complex scientific concepts, yet he renders them accessible without diluting their importance. He discusses quantum mechanics, thermodynamics, and the theoretical underpinnings of the atomic bomb with clarity. This approach is invaluable for educational purposes in</w:t>
      </w:r>
      <w:r>
        <w:t xml:space="preserve"> </w:t>
      </w:r>
      <w:r>
        <w:rPr>
          <w:bCs/>
          <w:b/>
        </w:rPr>
        <w:t xml:space="preserve">South Africa Cape Town</w:t>
      </w:r>
      <w:r>
        <w:t xml:space="preserve">. High school and university students can use the novel to understand that science is not conducted in a vacuum. The physical laws discovered by Oppenheimer and his peers have real-world consequences.</w:t>
      </w:r>
    </w:p>
    <w:p>
      <w:pPr>
        <w:pStyle w:val="BodyText"/>
      </w:pPr>
      <w:r>
        <w:t xml:space="preserve">The book report highlights the importance of teaching ethics alongside physics. In</w:t>
      </w:r>
      <w:r>
        <w:t xml:space="preserve"> </w:t>
      </w:r>
      <w:r>
        <w:rPr>
          <w:bCs/>
          <w:b/>
        </w:rPr>
        <w:t xml:space="preserve">South Africa Cape Town</w:t>
      </w:r>
      <w:r>
        <w:t xml:space="preserve">, where technological advancement is rapid, understanding the historical context of nuclear energy—both its promise for power generation and its peril as a weapon—is essential. The novel provides a narrative vehicle to discuss non-proliferation treaties and the role of scientists in public policy, topics that are increasingly relevant in developing nations navigating their place in a multipolar world.</w:t>
      </w:r>
    </w:p>
    <w:bookmarkEnd w:id="23"/>
    <w:bookmarkStart w:id="24" w:name="v.-conclusion"/>
    <w:p>
      <w:pPr>
        <w:pStyle w:val="Heading2"/>
      </w:pPr>
      <w:r>
        <w:t xml:space="preserve">V. Conclusion</w:t>
      </w:r>
    </w:p>
    <w:p>
      <w:pPr>
        <w:pStyle w:val="FirstParagraph"/>
      </w:pPr>
      <w:r>
        <w:t xml:space="preserve">In conclusion,</w:t>
      </w:r>
      <w:r>
        <w:t xml:space="preserve"> </w:t>
      </w:r>
      <w:r>
        <w:rPr>
          <w:bCs/>
          <w:b/>
        </w:rPr>
        <w:t xml:space="preserve">"The Physicist"</w:t>
      </w:r>
      <w:r>
        <w:t xml:space="preserve"> </w:t>
      </w:r>
      <w:r>
        <w:t xml:space="preserve">by Dan Simmons is more than a historical novel; it is a moral compass for the scientific age. Its exploration of J. Robert Oppenheimer’s life offers profound insights into the relationship between intellect and ethics. For the community in</w:t>
      </w:r>
      <w:r>
        <w:t xml:space="preserve"> </w:t>
      </w:r>
      <w:r>
        <w:rPr>
          <w:bCs/>
          <w:b/>
        </w:rPr>
        <w:t xml:space="preserve">South Africa Cape Town</w:t>
      </w:r>
      <w:r>
        <w:t xml:space="preserve">, this book serves as both an inspiration and a warning. It inspires through its depiction of intellectual curiosity and global collaboration, while it warns through its depiction of political corruption and the devastating potential of unregulated power.</w:t>
      </w:r>
    </w:p>
    <w:p>
      <w:pPr>
        <w:pStyle w:val="BodyText"/>
      </w:pPr>
      <w:r>
        <w:t xml:space="preserve">The enduring legacy of Oppenheimer, as presented in</w:t>
      </w:r>
      <w:r>
        <w:t xml:space="preserve"> </w:t>
      </w:r>
      <w:r>
        <w:rPr>
          <w:bCs/>
          <w:b/>
        </w:rPr>
        <w:t xml:space="preserve">"The Physicist"</w:t>
      </w:r>
      <w:r>
        <w:t xml:space="preserve">, challenges every reader to ask: What is our responsibility for what we know? In a city like</w:t>
      </w:r>
      <w:r>
        <w:t xml:space="preserve"> </w:t>
      </w:r>
      <w:r>
        <w:rPr>
          <w:bCs/>
          <w:b/>
        </w:rPr>
        <w:t xml:space="preserve">South Africa Cape Town</w:t>
      </w:r>
      <w:r>
        <w:t xml:space="preserve">, which stands as a beacon of reconciliation and scientific innovation in Africa, this question is not just academic—it is personal. The book report demonstrates that engaging with literature about the history of science helps shape more conscientious future scientists and leaders who are ready to navigate the complexities of the modern world.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dc:title>
  <dc:creator/>
  <dc:language>en</dc:language>
  <cp:keywords/>
  <dcterms:created xsi:type="dcterms:W3CDTF">2026-07-29T16:59:43Z</dcterms:created>
  <dcterms:modified xsi:type="dcterms:W3CDTF">2026-07-29T16:59:43Z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