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France</w:t>
      </w:r>
      <w:r>
        <w:t xml:space="preserve"> </w:t>
      </w:r>
      <w:r>
        <w:t xml:space="preserve">Lyon</w:t>
      </w:r>
    </w:p>
    <w:p>
      <w:pPr>
        <w:pStyle w:val="FirstParagraph"/>
      </w:pPr>
      <w:r>
        <w:rPr>
          <w:bCs/>
          <w:b/>
        </w:rPr>
        <w:t xml:space="preserve">Title:</w:t>
      </w:r>
      <w:r>
        <w:br/>
      </w:r>
      <w:r>
        <w:t xml:space="preserve">The Role and Impact of the Physiotherapist in France Lyon</w:t>
      </w:r>
      <w:r>
        <w:br/>
      </w:r>
      <w:r>
        <w:br/>
      </w:r>
      <w:r>
        <w:rPr>
          <w:bCs/>
          <w:b/>
        </w:rPr>
        <w:t xml:space="preserve">Date:</w:t>
      </w:r>
      <w:r>
        <w:br/>
      </w:r>
      <w:r>
        <w:br/>
      </w:r>
      <w:r>
        <w:rPr>
          <w:bCs/>
          <w:b/>
        </w:rPr>
        <w:t xml:space="preserve">Subject Area:</w:t>
      </w:r>
      <w:r>
        <w:br/>
      </w:r>
      <w:r>
        <w:br/>
      </w:r>
      <w:r>
        <w:rPr>
          <w:iCs/>
          <w:i/>
        </w:rPr>
        <w:t xml:space="preserve">This document serves as a comprehensive book report and analytical overview of the physiotherapy profession specifically within the context of France Lyon.</w:t>
      </w:r>
    </w:p>
    <w:bookmarkStart w:id="27" w:name="X4dcaf62ed0970cd4729b7219e54ba258a0ba346"/>
    <w:p>
      <w:pPr>
        <w:pStyle w:val="Heading1"/>
      </w:pPr>
      <w:r>
        <w:t xml:space="preserve">The Role and Impact of the Physiotherapist in France Lyon</w:t>
      </w:r>
    </w:p>
    <w:p>
      <w:pPr>
        <w:pStyle w:val="FirstParagraph"/>
      </w:pPr>
      <w:r>
        <w:t xml:space="preserve">The practice of physical therapy, known in French as</w:t>
      </w:r>
      <w:r>
        <w:t xml:space="preserve"> </w:t>
      </w:r>
      <w:r>
        <w:rPr>
          <w:iCs/>
          <w:i/>
        </w:rPr>
        <w:t xml:space="preserve">kinésithérapie</w:t>
      </w:r>
      <w:r>
        <w:t xml:space="preserve">, represents a cornerstone of modern healthcare systems globally. However, the specific dynamics, regulatory frameworks, and cultural integration of this profession vary significantly from one nation to another. This report aims to analyze the role of the physiotherapist with a specific focus on</w:t>
      </w:r>
      <w:r>
        <w:t xml:space="preserve"> </w:t>
      </w:r>
      <w:r>
        <w:rPr>
          <w:bCs/>
          <w:b/>
        </w:rPr>
        <w:t xml:space="preserve">France Lyon</w:t>
      </w:r>
      <w:r>
        <w:t xml:space="preserve">. By examining the historical context, educational requirements, scope of practice, and socio-economic factors within this vibrant metropolitan area in eastern France, we can gain a deeper understanding of how the</w:t>
      </w:r>
      <w:r>
        <w:t xml:space="preserve"> </w:t>
      </w:r>
      <w:r>
        <w:t xml:space="preserve">Physiotherapist</w:t>
      </w:r>
      <w:r>
        <w:t xml:space="preserve"> </w:t>
      </w:r>
      <w:r>
        <w:t xml:space="preserve">functions not merely as a medical provider but as an integral component of the community's health infrastructure.</w:t>
      </w:r>
    </w:p>
    <w:bookmarkStart w:id="20" w:name="introduction-the-context-of-france-lyon"/>
    <w:p>
      <w:pPr>
        <w:pStyle w:val="Heading2"/>
      </w:pPr>
      <w:r>
        <w:t xml:space="preserve">1. Introduction: The Context of France Lyon</w:t>
      </w:r>
    </w:p>
    <w:p>
      <w:pPr>
        <w:pStyle w:val="FirstParagraph"/>
      </w:pPr>
      <w:r>
        <w:rPr>
          <w:bCs/>
          <w:b/>
        </w:rPr>
        <w:t xml:space="preserve">France Lyon</w:t>
      </w:r>
      <w:r>
        <w:t xml:space="preserve">, often referred to simply as Lyon, is the third-largest city in France and serves as a major hub for healthcare innovation and medical education in Europe. Located at the confluence of the Rhône and Saône rivers, it is historically renowned for its silk industry but has evolved into a leading center for biotechnology and medicine. The presence of prestigious institutions such as Université Lyon 1 Claude Bernard (one of the largest medical schools in France) ensures that</w:t>
      </w:r>
      <w:r>
        <w:t xml:space="preserve"> </w:t>
      </w:r>
      <w:r>
        <w:rPr>
          <w:bCs/>
          <w:b/>
        </w:rPr>
        <w:t xml:space="preserve">France Lyon</w:t>
      </w:r>
      <w:r>
        <w:t xml:space="preserve"> </w:t>
      </w:r>
      <w:r>
        <w:t xml:space="preserve">remains at the forefront of medical training and research.</w:t>
      </w:r>
    </w:p>
    <w:p>
      <w:pPr>
        <w:pStyle w:val="BodyText"/>
      </w:pPr>
      <w:r>
        <w:t xml:space="preserve">In this specific geographical and cultural context, the demand for specialized care is high. The aging population, combined with a culturally active society that values sports and physical activity, creates a unique ecosystem for physiotherapy practitioners. Understanding the local dynamics in</w:t>
      </w:r>
      <w:r>
        <w:t xml:space="preserve"> </w:t>
      </w:r>
      <w:r>
        <w:rPr>
          <w:bCs/>
          <w:b/>
        </w:rPr>
        <w:t xml:space="preserve">France Lyon</w:t>
      </w:r>
      <w:r>
        <w:t xml:space="preserve"> </w:t>
      </w:r>
      <w:r>
        <w:t xml:space="preserve">is essential to comprehending how physiotherapists adapt their methods to meet the needs of a diverse patient demographic, ranging from professional athletes training at high-performance centers to elderly individuals requiring rehabilitation for chronic conditions.</w:t>
      </w:r>
    </w:p>
    <w:bookmarkEnd w:id="20"/>
    <w:bookmarkStart w:id="21" w:name="X53481f5b9b0028075b2b93fc46cf4770f57800b"/>
    <w:p>
      <w:pPr>
        <w:pStyle w:val="Heading2"/>
      </w:pPr>
      <w:r>
        <w:t xml:space="preserve">2. Professional Status and Educational Framework</w:t>
      </w:r>
    </w:p>
    <w:p>
      <w:pPr>
        <w:pStyle w:val="FirstParagraph"/>
      </w:pPr>
      <w:r>
        <w:t xml:space="preserve">The title of</w:t>
      </w:r>
      <w:r>
        <w:t xml:space="preserve"> </w:t>
      </w:r>
      <w:r>
        <w:t xml:space="preserve">Physiotherapist</w:t>
      </w:r>
      <w:r>
        <w:t xml:space="preserve">, or *Kinésithérapeute*, in France is strictly regulated. To practice legally, one must graduate from a University Institute of Technology (IUT) or a Faculty of Medicine and Pharmacy that offers a specific five-year university grade level 1 (Grade de Master) program. This rigorous academic pathway ensures that the</w:t>
      </w:r>
      <w:r>
        <w:t xml:space="preserve"> </w:t>
      </w:r>
      <w:r>
        <w:t xml:space="preserve">Physiotherapist</w:t>
      </w:r>
      <w:r>
        <w:t xml:space="preserve"> </w:t>
      </w:r>
      <w:r>
        <w:t xml:space="preserve">possesses not only manual therapy skills but also a strong foundation in anatomy, physiology, pathology, and evidence-based practice.</w:t>
      </w:r>
    </w:p>
    <w:p>
      <w:pPr>
        <w:pStyle w:val="BodyText"/>
      </w:pPr>
      <w:r>
        <w:t xml:space="preserve">In</w:t>
      </w:r>
      <w:r>
        <w:t xml:space="preserve"> </w:t>
      </w:r>
      <w:r>
        <w:rPr>
          <w:bCs/>
          <w:b/>
        </w:rPr>
        <w:t xml:space="preserve">France Lyon</w:t>
      </w:r>
      <w:r>
        <w:t xml:space="preserve">, these educational programs are highly competitive. The curriculum is standardized nationally by the Ministry of Higher Education and Research but is delivered within the unique academic environment of Lyon. Students in Lyon benefit from proximity to major hospital groups (such as the Hospices Civils de Lyon), allowing for extensive clinical placements across various specialties, including neurology, pediatrics, geriatrics, and sports medicine. This integration of theory and practice during training ensures that graduates entering the workforce in</w:t>
      </w:r>
      <w:r>
        <w:t xml:space="preserve"> </w:t>
      </w:r>
      <w:r>
        <w:rPr>
          <w:bCs/>
          <w:b/>
        </w:rPr>
        <w:t xml:space="preserve">France Lyon</w:t>
      </w:r>
      <w:r>
        <w:t xml:space="preserve"> </w:t>
      </w:r>
      <w:r>
        <w:t xml:space="preserve">are well-prepared to handle complex cases.</w:t>
      </w:r>
    </w:p>
    <w:bookmarkEnd w:id="21"/>
    <w:bookmarkStart w:id="22" w:name="scope-of-practice-and-autonomy"/>
    <w:p>
      <w:pPr>
        <w:pStyle w:val="Heading2"/>
      </w:pPr>
      <w:r>
        <w:t xml:space="preserve">3. Scope of Practice and Autonomy</w:t>
      </w:r>
    </w:p>
    <w:p>
      <w:pPr>
        <w:pStyle w:val="FirstParagraph"/>
      </w:pPr>
      <w:r>
        <w:t xml:space="preserve">A critical aspect of this report is analyzing the autonomy granted to the</w:t>
      </w:r>
      <w:r>
        <w:t xml:space="preserve"> </w:t>
      </w:r>
      <w:r>
        <w:t xml:space="preserve">Physiotherapist</w:t>
      </w:r>
      <w:r>
        <w:t xml:space="preserve">. In recent years, France has seen a gradual expansion of the physiotherapist’s scope of practice. While traditionally viewed as practitioners who execute prescriptions written by physicians, modern</w:t>
      </w:r>
      <w:r>
        <w:t xml:space="preserve"> </w:t>
      </w:r>
      <w:r>
        <w:t xml:space="preserve">Physiotherapists</w:t>
      </w:r>
      <w:r>
        <w:t xml:space="preserve"> </w:t>
      </w:r>
      <w:r>
        <w:t xml:space="preserve">in</w:t>
      </w:r>
      <w:r>
        <w:t xml:space="preserve"> </w:t>
      </w:r>
      <w:r>
        <w:rPr>
          <w:bCs/>
          <w:b/>
        </w:rPr>
        <w:t xml:space="preserve">France Lyon</w:t>
      </w:r>
      <w:r>
        <w:t xml:space="preserve"> </w:t>
      </w:r>
      <w:r>
        <w:t xml:space="preserve">increasingly exercise clinical judgment within defined limits.</w:t>
      </w:r>
    </w:p>
    <w:p>
      <w:pPr>
        <w:pStyle w:val="BodyText"/>
      </w:pPr>
      <w:r>
        <w:rPr>
          <w:bCs/>
          <w:b/>
        </w:rPr>
        <w:t xml:space="preserve">The Prescription Model:</w:t>
      </w:r>
      <w:r>
        <w:br/>
      </w:r>
      <w:r>
        <w:t xml:space="preserve">In the French system, physiotherapy is largely prescription-based. A patient typically requires a referral from a general practitioner or specialist. However, this does not mean the</w:t>
      </w:r>
      <w:r>
        <w:t xml:space="preserve"> </w:t>
      </w:r>
      <w:r>
        <w:t xml:space="preserve">Physiotherapist</w:t>
      </w:r>
      <w:r>
        <w:t xml:space="preserve"> </w:t>
      </w:r>
      <w:r>
        <w:t xml:space="preserve">acts passively. Once prescribed, the treatment plan is developed by the physiotherapist based on their assessment. In</w:t>
      </w:r>
      <w:r>
        <w:t xml:space="preserve"> </w:t>
      </w:r>
      <w:r>
        <w:rPr>
          <w:bCs/>
          <w:b/>
        </w:rPr>
        <w:t xml:space="preserve">France Lyon</w:t>
      </w:r>
      <w:r>
        <w:t xml:space="preserve">, many private clinics operate as multidisciplinary centers where communication between GPs, specialists, and physiotherapists is streamlined through digital health records (the Dossiers Médicaux Partagés).</w:t>
      </w:r>
    </w:p>
    <w:p>
      <w:pPr>
        <w:pStyle w:val="BodyText"/>
      </w:pPr>
      <w:r>
        <w:rPr>
          <w:bCs/>
          <w:b/>
        </w:rPr>
        <w:t xml:space="preserve">New Autonomies:</w:t>
      </w:r>
      <w:r>
        <w:br/>
      </w:r>
      <w:r>
        <w:t xml:space="preserve">Recent legislative changes have begun to allow</w:t>
      </w:r>
      <w:r>
        <w:t xml:space="preserve"> </w:t>
      </w:r>
      <w:r>
        <w:t xml:space="preserve">Physiotherapists</w:t>
      </w:r>
      <w:r>
        <w:t xml:space="preserve"> </w:t>
      </w:r>
      <w:r>
        <w:t xml:space="preserve">certain autonomous roles, particularly in post-operative care and chronic disease management. For instance, in cardiac rehabilitation programs prevalent in the hospitals of</w:t>
      </w:r>
      <w:r>
        <w:t xml:space="preserve"> </w:t>
      </w:r>
      <w:r>
        <w:rPr>
          <w:bCs/>
          <w:b/>
        </w:rPr>
        <w:t xml:space="preserve">France Lyon</w:t>
      </w:r>
      <w:r>
        <w:t xml:space="preserve">, physiotherapists play a lead role in monitoring vital signs and prescribing exercise intensity, working under broad protocols rather than specific one-on-one orders for every session.</w:t>
      </w:r>
    </w:p>
    <w:bookmarkEnd w:id="22"/>
    <w:bookmarkStart w:id="23" w:name="Xaddc4fa905e18f4d84279a6f0bdc307b2ce7d8b"/>
    <w:p>
      <w:pPr>
        <w:pStyle w:val="Heading2"/>
      </w:pPr>
      <w:r>
        <w:t xml:space="preserve">4. Specialization and Innovation in France Lyon</w:t>
      </w:r>
    </w:p>
    <w:p>
      <w:pPr>
        <w:pStyle w:val="FirstParagraph"/>
      </w:pPr>
      <w:r>
        <w:t xml:space="preserve">The city of Lyon is particularly noted for its specialization in sports medicine and rehabilitation. The presence of high-level sports clubs (such as Olympique Lyonnais) has driven the development of advanced physiotherapy services focused on injury prevention, performance enhancement, and rapid return-to-play protocols.</w:t>
      </w:r>
      <w:r>
        <w:t xml:space="preserve"> </w:t>
      </w:r>
      <w:r>
        <w:t xml:space="preserve">Physiotherapists</w:t>
      </w:r>
      <w:r>
        <w:t xml:space="preserve"> </w:t>
      </w:r>
      <w:r>
        <w:t xml:space="preserve">in this sector often collaborate closely with orthopedic surgeons and nutritionists.</w:t>
      </w:r>
    </w:p>
    <w:p>
      <w:pPr>
        <w:pStyle w:val="BodyText"/>
      </w:pPr>
      <w:r>
        <w:t xml:space="preserve">Furthermore, Lyon is a leader in the adoption of digital health technologies. Many clinics in</w:t>
      </w:r>
      <w:r>
        <w:t xml:space="preserve"> </w:t>
      </w:r>
      <w:r>
        <w:rPr>
          <w:bCs/>
          <w:b/>
        </w:rPr>
        <w:t xml:space="preserve">France Lyon</w:t>
      </w:r>
      <w:r>
        <w:t xml:space="preserve"> </w:t>
      </w:r>
      <w:r>
        <w:t xml:space="preserve">utilize tele-rehabilitation platforms, allowing physiotherapists to monitor patient progress remotely. This innovation has become particularly relevant for managing patients with mobility issues who may struggle to travel within the city during winter months or public health crises. The integration of AI-driven movement analysis tools is also becoming more common, enhancing the precision of gait analysis and posture correction provided by the</w:t>
      </w:r>
      <w:r>
        <w:t xml:space="preserve"> </w:t>
      </w:r>
      <w:r>
        <w:t xml:space="preserve">Physiotherapist</w:t>
      </w:r>
      <w:r>
        <w:t xml:space="preserve">.</w:t>
      </w:r>
    </w:p>
    <w:bookmarkEnd w:id="23"/>
    <w:bookmarkStart w:id="24" w:name="economic-and-reimbursement-context"/>
    <w:p>
      <w:pPr>
        <w:pStyle w:val="Heading2"/>
      </w:pPr>
      <w:r>
        <w:t xml:space="preserve">5. Economic and Reimbursement Context</w:t>
      </w:r>
    </w:p>
    <w:p>
      <w:pPr>
        <w:pStyle w:val="FirstParagraph"/>
      </w:pPr>
      <w:r>
        <w:t xml:space="preserve">The financial aspect of physiotherapy in France is a significant topic. Historically, patients paid out-of-pocket and were reimbursed partially by the mandatory health insurance (Sécurité Sociale) and often supplemented by mutual insurance companies (*mutuelles*). In</w:t>
      </w:r>
      <w:r>
        <w:t xml:space="preserve"> </w:t>
      </w:r>
      <w:r>
        <w:rPr>
          <w:bCs/>
          <w:b/>
        </w:rPr>
        <w:t xml:space="preserve">France Lyon</w:t>
      </w:r>
      <w:r>
        <w:t xml:space="preserve">, the cost per session can vary depending on whether the practice is located in a public hospital setting or a private cabinet.</w:t>
      </w:r>
    </w:p>
    <w:p>
      <w:pPr>
        <w:pStyle w:val="BodyText"/>
      </w:pPr>
      <w:r>
        <w:t xml:space="preserve">The "Parcours de Soins" (Care Pathway) model encourages patients to follow coordinated care. Adhering to this pathway through designated providers, including</w:t>
      </w:r>
      <w:r>
        <w:t xml:space="preserve"> </w:t>
      </w:r>
      <w:r>
        <w:t xml:space="preserve">Physiotherapists</w:t>
      </w:r>
      <w:r>
        <w:t xml:space="preserve">, results in higher reimbursement rates. Understanding this economic landscape is crucial for the modern</w:t>
      </w:r>
      <w:r>
        <w:t xml:space="preserve"> </w:t>
      </w:r>
      <w:r>
        <w:t xml:space="preserve">Physiotherapist</w:t>
      </w:r>
      <w:r>
        <w:t xml:space="preserve"> </w:t>
      </w:r>
      <w:r>
        <w:t xml:space="preserve">in</w:t>
      </w:r>
      <w:r>
        <w:t xml:space="preserve"> </w:t>
      </w:r>
      <w:r>
        <w:rPr>
          <w:bCs/>
          <w:b/>
        </w:rPr>
        <w:t xml:space="preserve">France Lyon</w:t>
      </w:r>
      <w:r>
        <w:t xml:space="preserve">, who must balance clinical excellence with administrative efficiency to ensure patient accessibility.</w:t>
      </w:r>
    </w:p>
    <w:bookmarkEnd w:id="24"/>
    <w:bookmarkStart w:id="25" w:name="challenges-and-future-directions"/>
    <w:p>
      <w:pPr>
        <w:pStyle w:val="Heading2"/>
      </w:pPr>
      <w:r>
        <w:t xml:space="preserve">6. Challenges and Future Directions</w:t>
      </w:r>
    </w:p>
    <w:p>
      <w:pPr>
        <w:pStyle w:val="FirstParagraph"/>
      </w:pPr>
      <w:r>
        <w:t xml:space="preserve">Despite its strengths, the profession faces challenges. There is often a public misconception that physiotherapy is synonymous with massage or relaxation rather than medical rehabilitation. Educational initiatives in schools and communities in</w:t>
      </w:r>
      <w:r>
        <w:t xml:space="preserve"> </w:t>
      </w:r>
      <w:r>
        <w:rPr>
          <w:bCs/>
          <w:b/>
        </w:rPr>
        <w:t xml:space="preserve">France Lyon</w:t>
      </w:r>
      <w:r>
        <w:t xml:space="preserve"> </w:t>
      </w:r>
      <w:r>
        <w:t xml:space="preserve">are attempting to correct this narrative, emphasizing the scientific basis of the field.</w:t>
      </w:r>
    </w:p>
    <w:p>
      <w:pPr>
        <w:pStyle w:val="BodyText"/>
      </w:pPr>
      <w:r>
        <w:t xml:space="preserve">Additionally, there is a growing recognition of gender disparities in patient care preferences. Many patients express a preference for receiving care from practitioners of their own gender. The diverse demographics of</w:t>
      </w:r>
      <w:r>
        <w:t xml:space="preserve"> </w:t>
      </w:r>
      <w:r>
        <w:rPr>
          <w:bCs/>
          <w:b/>
        </w:rPr>
        <w:t xml:space="preserve">France Lyon</w:t>
      </w:r>
      <w:r>
        <w:t xml:space="preserve">, with its international population and varied cultural backgrounds, require</w:t>
      </w:r>
      <w:r>
        <w:t xml:space="preserve"> </w:t>
      </w:r>
      <w:r>
        <w:t xml:space="preserve">Physiotherapists</w:t>
      </w:r>
      <w:r>
        <w:t xml:space="preserve"> </w:t>
      </w:r>
      <w:r>
        <w:t xml:space="preserve">to possess strong intercultural communication skills.</w:t>
      </w:r>
    </w:p>
    <w:bookmarkEnd w:id="25"/>
    <w:bookmarkStart w:id="26" w:name="conclusion"/>
    <w:p>
      <w:pPr>
        <w:pStyle w:val="Heading2"/>
      </w:pPr>
      <w:r>
        <w:t xml:space="preserve">7. Conclusion</w:t>
      </w:r>
    </w:p>
    <w:p>
      <w:pPr>
        <w:pStyle w:val="FirstParagraph"/>
      </w:pPr>
      <w:r>
        <w:t xml:space="preserve">In conclusion, the role of the</w:t>
      </w:r>
      <w:r>
        <w:t xml:space="preserve"> </w:t>
      </w:r>
      <w:r>
        <w:t xml:space="preserve">Physiotherapist</w:t>
      </w:r>
      <w:r>
        <w:t xml:space="preserve"> </w:t>
      </w:r>
      <w:r>
        <w:t xml:space="preserve">in</w:t>
      </w:r>
      <w:r>
        <w:t xml:space="preserve"> </w:t>
      </w:r>
      <w:r>
        <w:rPr>
          <w:bCs/>
          <w:b/>
        </w:rPr>
        <w:t xml:space="preserve">France Lyon</w:t>
      </w:r>
      <w:r>
        <w:t xml:space="preserve"> </w:t>
      </w:r>
      <w:r>
        <w:t xml:space="preserve">is multifaceted, combining rigorous academic training with practical application in a high-tech healthcare environment. The city serves as a microcosm of broader French healthcare trends while offering unique opportunities for specialization due to its medical infrastructure and active population.</w:t>
      </w:r>
    </w:p>
    <w:p>
      <w:pPr>
        <w:pStyle w:val="BodyText"/>
      </w:pPr>
      <w:r>
        <w:t xml:space="preserve">The analysis presented in this book report highlights that the</w:t>
      </w:r>
      <w:r>
        <w:t xml:space="preserve"> </w:t>
      </w:r>
      <w:r>
        <w:t xml:space="preserve">Physiotherapist</w:t>
      </w:r>
      <w:r>
        <w:t xml:space="preserve"> </w:t>
      </w:r>
      <w:r>
        <w:t xml:space="preserve">is not merely an adjunct to medical treatment but a key professional in promoting physical health, preventing disability, and enhancing quality of life. As healthcare continues to evolve in</w:t>
      </w:r>
      <w:r>
        <w:t xml:space="preserve"> </w:t>
      </w:r>
      <w:r>
        <w:rPr>
          <w:bCs/>
          <w:b/>
        </w:rPr>
        <w:t xml:space="preserve">France Lyon</w:t>
      </w:r>
      <w:r>
        <w:t xml:space="preserve">, with increasing emphasis on digitalization and specialized care, the profession stands poised for further growth and refinement. The synergy between the rich academic traditions of Lyon’s universities and the practical needs of its residents ensures that physiotherapy will remain a vital pillar of public health in the region.</w:t>
      </w:r>
    </w:p>
    <w:p>
      <w:pPr>
        <w:pStyle w:val="BodyText"/>
      </w:pPr>
      <w:r>
        <w:t xml:space="preserve">It is imperative that stakeholders, including policymakers, healthcare providers, and patients, continue to recognize the value added by dedicated</w:t>
      </w:r>
      <w:r>
        <w:t xml:space="preserve"> </w:t>
      </w:r>
      <w:r>
        <w:t xml:space="preserve">Physiotherapists</w:t>
      </w:r>
      <w:r>
        <w:t xml:space="preserve">. By supporting their professional development and clarifying their role within the broader medical team in</w:t>
      </w:r>
      <w:r>
        <w:t xml:space="preserve"> </w:t>
      </w:r>
      <w:r>
        <w:rPr>
          <w:bCs/>
          <w:b/>
        </w:rPr>
        <w:t xml:space="preserve">France Lyon</w:t>
      </w:r>
      <w:r>
        <w:t xml:space="preserve">, society can ensure better health outcomes for all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Physiotherapist in France Lyon</dc:title>
  <dc:creator/>
  <dc:language>en</dc:language>
  <cp:keywords/>
  <dcterms:created xsi:type="dcterms:W3CDTF">2026-07-29T07:01:10Z</dcterms:created>
  <dcterms:modified xsi:type="dcterms:W3CDTF">2026-07-29T07:01:10Z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