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31" w:name="X62d542494fc9dc4a3e21c962f8230724897e4fe"/>
    <w:p>
      <w:pPr>
        <w:pStyle w:val="Heading1"/>
      </w:pPr>
      <w:r>
        <w:t xml:space="preserve">The Physiotherapist in the Context of Ghana Accra</w:t>
      </w:r>
    </w:p>
    <w:p>
      <w:pPr>
        <w:pStyle w:val="FirstParagraph"/>
      </w:pPr>
      <w:r>
        <w:rPr>
          <w:bCs/>
          <w:b/>
        </w:rPr>
        <w:t xml:space="preserve">Date:</w:t>
      </w:r>
      <w:r>
        <w:t xml:space="preserve"> </w:t>
      </w:r>
      <w:r>
        <w:t xml:space="preserve">October 26, 2023</w:t>
      </w:r>
      <w:r>
        <w:br/>
      </w:r>
      <w:r>
        <w:rPr>
          <w:bCs/>
          <w:b/>
        </w:rPr>
        <w:t xml:space="preserve">Briefed To:</w:t>
      </w:r>
      <w:r>
        <w:t xml:space="preserve"> </w:t>
      </w:r>
      <w:r>
        <w:t xml:space="preserve">Healthcare Policy Makers and Rehabilitation Departments</w:t>
      </w:r>
      <w:r>
        <w:br/>
      </w:r>
      <w:r>
        <w:rPr>
          <w:bCs/>
          <w:b/>
        </w:rPr>
        <w:t xml:space="preserve">About:</w:t>
      </w:r>
      <w:r>
        <w:t xml:space="preserve">A Comprehensive Analysis of the Role, Challenges, and Future of Physiotherapy in Ghana Accra</w:t>
      </w:r>
    </w:p>
    <w:p>
      <w:r>
        <w:pict>
          <v:rect style="width:0;height:1.5pt" o:hralign="center" o:hrstd="t" o:hr="t"/>
        </w:pict>
      </w:r>
    </w:p>
    <w:bookmarkStart w:id="20" w:name="X4f055fb74a891e17963ddc35b7eecf6aaed4af7"/>
    <w:p>
      <w:pPr>
        <w:pStyle w:val="Heading2"/>
      </w:pPr>
      <w:r>
        <w:t xml:space="preserve">Introduction: The Vital Role of the Physiotherapist</w:t>
      </w:r>
    </w:p>
    <w:p>
      <w:pPr>
        <w:pStyle w:val="FirstParagraph"/>
      </w:pPr>
      <w:r>
        <w:t xml:space="preserve">This report serves as an extensive exploration of the profession of the Physiotherapist, specifically analyzing their critical function within the bustling metropolis of Ghana Accra. As a Book Report on this developing field, it synthesizes existing literature, current healthcare statistics, and anecdotal evidence to paint a holistic picture of rehabilitation services in West Africa’s economic hub. The term 'Physiotherapist' is not merely a job title here; it represents a bridge between acute medical care and long-term functional independence. In the context of</w:t>
      </w:r>
      <w:r>
        <w:t xml:space="preserve"> </w:t>
      </w:r>
      <w:r>
        <w:rPr>
          <w:bCs/>
          <w:b/>
        </w:rPr>
        <w:t xml:space="preserve">Ghana Accra</w:t>
      </w:r>
      <w:r>
        <w:t xml:space="preserve">, where urbanization is rapid and non-communicable diseases are on the rise, the demand for skilled physical therapy professionals has never been more urgent.</w:t>
      </w:r>
    </w:p>
    <w:bookmarkEnd w:id="20"/>
    <w:bookmarkStart w:id="21" w:name="Xee85ebeab212f8d51a13a9899a7889f084ab24c"/>
    <w:p>
      <w:pPr>
        <w:pStyle w:val="Heading2"/>
      </w:pPr>
      <w:r>
        <w:t xml:space="preserve">1. The Socio-Medical Landscape of Ghana Accra</w:t>
      </w:r>
    </w:p>
    <w:p>
      <w:pPr>
        <w:pStyle w:val="FirstParagraph"/>
      </w:pPr>
      <w:r>
        <w:t xml:space="preserve">To understand the necessity of a dedicated section on physiotherapy in this report, one must first look at the unique healthcare environment of</w:t>
      </w:r>
      <w:r>
        <w:t xml:space="preserve"> </w:t>
      </w:r>
      <w:r>
        <w:rPr>
          <w:bCs/>
          <w:b/>
        </w:rPr>
        <w:t xml:space="preserve">Ghana Accra</w:t>
      </w:r>
      <w:r>
        <w:t xml:space="preserve">. The capital city is a melting pot of traditional practices and modern Western medicine. While the government has made strides in expanding health insurance coverage through the National Health Insurance Scheme (NHIS), access to specialized rehabilitation remains uneven.</w:t>
      </w:r>
    </w:p>
    <w:p>
      <w:pPr>
        <w:pStyle w:val="BodyText"/>
      </w:pPr>
      <w:r>
        <w:t xml:space="preserve">In recent years, Accra has seen a demographic shift. The population is aging slightly faster than in rural areas, leading to an increase in geriatric conditions such as arthritis and stroke sequelae. Simultaneously, the high volume of traffic accidents on major highways like the Spintex Road and the Ring Road Central has resulted in a significant number of traumatic brain injuries and musculoskeletal traumas. It is here that the</w:t>
      </w:r>
      <w:r>
        <w:t xml:space="preserve"> </w:t>
      </w:r>
      <w:r>
        <w:rPr>
          <w:bCs/>
          <w:b/>
        </w:rPr>
        <w:t xml:space="preserve">Physiotherapist</w:t>
      </w:r>
      <w:r>
        <w:t xml:space="preserve"> </w:t>
      </w:r>
      <w:r>
        <w:t xml:space="preserve">becomes an indispensable asset, providing essential post-operative care for joint replacements, managing chronic pain for elderly residents, and facilitating recovery for accident victims.</w:t>
      </w:r>
    </w:p>
    <w:bookmarkEnd w:id="21"/>
    <w:bookmarkStart w:id="23" w:name="the-evolving-scope-of-practice"/>
    <w:p>
      <w:pPr>
        <w:pStyle w:val="Heading2"/>
      </w:pPr>
      <w:r>
        <w:t xml:space="preserve">2. The Evolving Scope of Practice</w:t>
      </w:r>
    </w:p>
    <w:p>
      <w:pPr>
        <w:pStyle w:val="FirstParagraph"/>
      </w:pPr>
      <w:r>
        <w:t xml:space="preserve">This report highlights that the role of a</w:t>
      </w:r>
      <w:r>
        <w:t xml:space="preserve"> </w:t>
      </w:r>
      <w:r>
        <w:rPr>
          <w:bCs/>
          <w:b/>
        </w:rPr>
        <w:t xml:space="preserve">Physiotherapist</w:t>
      </w:r>
      <w:r>
        <w:t xml:space="preserve"> </w:t>
      </w:r>
      <w:r>
        <w:t xml:space="preserve">in Ghana Accra is expanding beyond traditional musculoskeletal care. Historically, physiotherapy in the region was predominantly associated with polio rehabilitation or post-surgical orthopedic care. However, contemporary trends indicate a diversification into several key areas:</w:t>
      </w:r>
    </w:p>
    <w:p>
      <w:pPr>
        <w:numPr>
          <w:ilvl w:val="0"/>
          <w:numId w:val="1001"/>
        </w:numPr>
        <w:pStyle w:val="Compact"/>
      </w:pPr>
      <w:r>
        <w:rPr>
          <w:bCs/>
          <w:b/>
        </w:rPr>
        <w:t xml:space="preserve">Pediatric Care:</w:t>
      </w:r>
      <w:r>
        <w:t xml:space="preserve"> </w:t>
      </w:r>
      <w:r>
        <w:t xml:space="preserve">Addressing developmental delays and cerebral palsy, often requiring family-centered education.</w:t>
      </w:r>
    </w:p>
    <w:p>
      <w:pPr>
        <w:numPr>
          <w:ilvl w:val="0"/>
          <w:numId w:val="1001"/>
        </w:numPr>
        <w:pStyle w:val="Compact"/>
      </w:pPr>
      <w:r>
        <w:rPr>
          <w:bCs/>
          <w:b/>
        </w:rPr>
        <w:t xml:space="preserve">Veterinary and Sports Medicine:</w:t>
      </w:r>
      <w:r>
        <w:t xml:space="preserve"> </w:t>
      </w:r>
      <w:r>
        <w:t xml:space="preserve">With the growing popularity of football leagues in Accra, sports physiotherapy is emerging as a specialized niche.</w:t>
      </w:r>
    </w:p>
    <w:p>
      <w:pPr>
        <w:numPr>
          <w:ilvl w:val="0"/>
          <w:numId w:val="1001"/>
        </w:numPr>
        <w:pStyle w:val="Compact"/>
      </w:pPr>
      <w:r>
        <w:rPr>
          <w:bCs/>
          <w:b/>
        </w:rPr>
        <w:t xml:space="preserve">Pulmonary Rehabilitation:</w:t>
      </w:r>
      <w:r>
        <w:t xml:space="preserve"> </w:t>
      </w:r>
      <w:r>
        <w:t xml:space="preserve">Crucial for managing respiratory conditions, especially given environmental factors in dense urban areas.</w:t>
      </w:r>
    </w:p>
    <w:p>
      <w:pPr>
        <w:numPr>
          <w:ilvl w:val="0"/>
          <w:numId w:val="1001"/>
        </w:numPr>
        <w:pStyle w:val="Compact"/>
      </w:pPr>
      <w:r>
        <w:rPr>
          <w:bCs/>
          <w:b/>
        </w:rPr>
        <w:t xml:space="preserve">Gynecological Physiotherapy:</w:t>
      </w:r>
      <w:r>
        <w:t xml:space="preserve"> </w:t>
      </w:r>
      <w:r>
        <w:t xml:space="preserve">A growing awareness of pelvic floor health among women in Accra is driving demand for this specialized service.</w:t>
      </w:r>
    </w:p>
    <w:bookmarkStart w:id="22" w:name="critical-insight-the-cultural-context"/>
    <w:p>
      <w:pPr>
        <w:pStyle w:val="Heading3"/>
      </w:pPr>
      <w:r>
        <w:t xml:space="preserve">Critical Insight: The Cultural Context</w:t>
      </w:r>
    </w:p>
    <w:p>
      <w:pPr>
        <w:pStyle w:val="FirstParagraph"/>
      </w:pPr>
      <w:r>
        <w:t xml:space="preserve">In Ghana Accra, trust is paramount. A successful physiotherapist does not just treat the body but must navigate cultural beliefs regarding illness and disability. Many patients in Accra may initially prefer herbal or spiritual interventions before seeking biomedical physiotherapy. Therefore, the modern Physiotherapist in this region must possess high cultural competence and communication skills to bridge these gaps effectively.</w:t>
      </w:r>
    </w:p>
    <w:bookmarkEnd w:id="22"/>
    <w:bookmarkEnd w:id="23"/>
    <w:bookmarkStart w:id="27" w:name="Xf242ead74d59cfb881549e43209e12a9b36283d"/>
    <w:p>
      <w:pPr>
        <w:pStyle w:val="Heading2"/>
      </w:pPr>
      <w:r>
        <w:t xml:space="preserve">3. Challenges Facing Physiotherapists in Ghana Accra</w:t>
      </w:r>
    </w:p>
    <w:p>
      <w:pPr>
        <w:pStyle w:val="FirstParagraph"/>
      </w:pPr>
      <w:r>
        <w:t xml:space="preserve">This report does not shy away from the difficulties inherent in the profession. Despite the clear need, several barriers hinder optimal service delivery:</w:t>
      </w:r>
    </w:p>
    <w:bookmarkStart w:id="24" w:name="X52a96feb44a5c7da8547348abe1f11fb52bd448"/>
    <w:p>
      <w:pPr>
        <w:pStyle w:val="Heading4"/>
      </w:pPr>
      <w:r>
        <w:t xml:space="preserve">A. Resource Constraints and Infrastructure</w:t>
      </w:r>
    </w:p>
    <w:p>
      <w:pPr>
        <w:pStyle w:val="FirstParagraph"/>
      </w:pPr>
      <w:r>
        <w:t xml:space="preserve">In many public hospitals across Accra, such as Korle Bu Teaching Hospital or Ridge Hospital, physiotherapy departments are often overcrowded. The ratio of patients to therapists can be disproportionately high, limiting the time available for individual patient care. Furthermore, equipment maintenance is a frequent challenge due to supply chain issues and limited local manufacturing capabilities.</w:t>
      </w:r>
    </w:p>
    <w:bookmarkEnd w:id="24"/>
    <w:bookmarkStart w:id="25" w:name="X81df4d5d89fc4c5d17bfb67141bd97401bcdcbb"/>
    <w:p>
      <w:pPr>
        <w:pStyle w:val="Heading4"/>
      </w:pPr>
      <w:r>
        <w:t xml:space="preserve">B. Public Awareness and Referral Patterns</w:t>
      </w:r>
    </w:p>
    <w:p>
      <w:pPr>
        <w:pStyle w:val="FirstParagraph"/>
      </w:pPr>
      <w:r>
        <w:t xml:space="preserve">A significant portion of the population in Ghana Accra still lacks adequate understanding of what a Physiotherapist does. There is often a misconception that physiotherapy is merely massage or relaxation therapy, rather than evidence-based rehabilitation. This leads to delayed referrals from general practitioners and over-reliance on self-medication for pain conditions.</w:t>
      </w:r>
    </w:p>
    <w:bookmarkEnd w:id="25"/>
    <w:bookmarkStart w:id="26" w:name="X20cbd063fab934515a9a1ef46c7db50552c6d0c"/>
    <w:p>
      <w:pPr>
        <w:pStyle w:val="Heading4"/>
      </w:pPr>
      <w:r>
        <w:t xml:space="preserve">C. Educational and Professional Development</w:t>
      </w:r>
    </w:p>
    <w:p>
      <w:pPr>
        <w:pStyle w:val="FirstParagraph"/>
      </w:pPr>
      <w:r>
        <w:t xml:space="preserve">While universities in Ghana Accra, including the University of Ghana and various private institutions, offer degrees in physiotherapy, continuous professional development (CPD) opportunities can be expensive. Access to international conferences or advanced certification courses often requires financial resources that many local practitioners lack.</w:t>
      </w:r>
    </w:p>
    <w:bookmarkEnd w:id="26"/>
    <w:bookmarkEnd w:id="27"/>
    <w:bookmarkStart w:id="28" w:name="opportunities-for-growth-and-innovation"/>
    <w:p>
      <w:pPr>
        <w:pStyle w:val="Heading2"/>
      </w:pPr>
      <w:r>
        <w:t xml:space="preserve">4. Opportunities for Growth and Innovation</w:t>
      </w:r>
    </w:p>
    <w:p>
      <w:pPr>
        <w:pStyle w:val="FirstParagraph"/>
      </w:pPr>
      <w:r>
        <w:t xml:space="preserve">The narrative of the Physiotherapist in Ghana Accra is one of resilience and potential. There are significant opportunities for growth driven by technology and private sector expansion.</w:t>
      </w:r>
    </w:p>
    <w:p>
      <w:pPr>
        <w:numPr>
          <w:ilvl w:val="0"/>
          <w:numId w:val="1002"/>
        </w:numPr>
        <w:pStyle w:val="Compact"/>
      </w:pPr>
      <w:r>
        <w:rPr>
          <w:bCs/>
          <w:b/>
        </w:rPr>
        <w:t xml:space="preserve">Digital Health Integration:</w:t>
      </w:r>
      <w:r>
        <w:t xml:space="preserve"> </w:t>
      </w:r>
      <w:r>
        <w:t xml:space="preserve">The rise of telemedicine platforms in Accra offers new ways for physiotherapists to conduct follow-ups, monitor patient progress, and provide home exercise programs virtually. This is particularly useful for patients with mobility issues.</w:t>
      </w:r>
    </w:p>
    <w:p>
      <w:pPr>
        <w:numPr>
          <w:ilvl w:val="0"/>
          <w:numId w:val="1002"/>
        </w:numPr>
        <w:pStyle w:val="Compact"/>
      </w:pPr>
      <w:r>
        <w:rPr>
          <w:bCs/>
          <w:b/>
        </w:rPr>
        <w:t xml:space="preserve">Private Sector Expansion:</w:t>
      </w:r>
      <w:r>
        <w:t xml:space="preserve"> </w:t>
      </w:r>
      <w:r>
        <w:t xml:space="preserve">A growing middle class in Accra is willing to pay for private healthcare services. Boutique physiotherapy clinics are emerging, offering higher quality amenities and personalized care plans, which incentivizes professional excellence.</w:t>
      </w:r>
    </w:p>
    <w:p>
      <w:pPr>
        <w:numPr>
          <w:ilvl w:val="0"/>
          <w:numId w:val="1002"/>
        </w:numPr>
        <w:pStyle w:val="Compact"/>
      </w:pPr>
      <w:r>
        <w:rPr>
          <w:bCs/>
          <w:b/>
        </w:rPr>
        <w:t xml:space="preserve">Municipal Health Initiatives:</w:t>
      </w:r>
      <w:r>
        <w:t xml:space="preserve"> </w:t>
      </w:r>
      <w:r>
        <w:t xml:space="preserve">The Greater Accra Regional Directorate of Health is increasingly focusing on community-based rehabilitation programs. Integrating physiotherapists into primary healthcare centers can decentralize services and improve access for low-income communities.</w:t>
      </w:r>
    </w:p>
    <w:bookmarkEnd w:id="28"/>
    <w:bookmarkStart w:id="29" w:name="recommendations"/>
    <w:p>
      <w:pPr>
        <w:pStyle w:val="Heading2"/>
      </w:pPr>
      <w:r>
        <w:t xml:space="preserve">5. Recommendations</w:t>
      </w:r>
    </w:p>
    <w:p>
      <w:pPr>
        <w:pStyle w:val="FirstParagraph"/>
      </w:pPr>
      <w:r>
        <w:t xml:space="preserve">To strengthen the position of the Physiotherapist in Ghana Accra, this report recommends the following actions:</w:t>
      </w:r>
    </w:p>
    <w:p>
      <w:pPr>
        <w:numPr>
          <w:ilvl w:val="0"/>
          <w:numId w:val="1003"/>
        </w:numPr>
        <w:pStyle w:val="Compact"/>
      </w:pPr>
      <w:r>
        <w:rPr>
          <w:bCs/>
          <w:b/>
        </w:rPr>
        <w:t xml:space="preserve">Policymakers:</w:t>
      </w:r>
      <w:r>
        <w:t xml:space="preserve"> </w:t>
      </w:r>
      <w:r>
        <w:t xml:space="preserve">Ensure that physiotherapy services are fully covered and easily accessible under the NHIS to reduce out-of-pocket expenses for patients.</w:t>
      </w:r>
    </w:p>
    <w:p>
      <w:pPr>
        <w:numPr>
          <w:ilvl w:val="0"/>
          <w:numId w:val="1003"/>
        </w:numPr>
        <w:pStyle w:val="Compact"/>
      </w:pPr>
      <w:r>
        <w:rPr>
          <w:bCs/>
          <w:b/>
        </w:rPr>
        <w:t xml:space="preserve">Educational Institutions:</w:t>
      </w:r>
      <w:r>
        <w:t xml:space="preserve"> </w:t>
      </w:r>
      <w:r>
        <w:t xml:space="preserve">Collaborate with international bodies to bring advanced simulation labs and specialized training modules to Accra.</w:t>
      </w:r>
    </w:p>
    <w:p>
      <w:pPr>
        <w:numPr>
          <w:ilvl w:val="0"/>
          <w:numId w:val="1003"/>
        </w:numPr>
        <w:pStyle w:val="Compact"/>
      </w:pPr>
      <w:r>
        <w:rPr>
          <w:bCs/>
          <w:b/>
        </w:rPr>
        <w:t xml:space="preserve">The Ghana Physiotherapy Association (GPA):</w:t>
      </w:r>
      <w:r>
        <w:t xml:space="preserve"> </w:t>
      </w:r>
      <w:r>
        <w:t xml:space="preserve">Launch aggressive public awareness campaigns in local dialects (Twi, Ga, Ewe) to educate the populace on the scope of practice of a Physiotherapist.</w:t>
      </w:r>
    </w:p>
    <w:p>
      <w:pPr>
        <w:numPr>
          <w:ilvl w:val="0"/>
          <w:numId w:val="1003"/>
        </w:numPr>
        <w:pStyle w:val="Compact"/>
      </w:pPr>
      <w:r>
        <w:rPr>
          <w:bCs/>
          <w:b/>
        </w:rPr>
        <w:t xml:space="preserve">Hospital Administrators:</w:t>
      </w:r>
      <w:r>
        <w:t xml:space="preserve"> </w:t>
      </w:r>
      <w:r>
        <w:t xml:space="preserve">Invest in modern diagnostic and treatment equipment to reduce wait times and improve patient throughput.</w:t>
      </w:r>
    </w:p>
    <w:bookmarkEnd w:id="29"/>
    <w:bookmarkStart w:id="30" w:name="conclusion"/>
    <w:p>
      <w:pPr>
        <w:pStyle w:val="Heading2"/>
      </w:pPr>
      <w:r>
        <w:t xml:space="preserve">6. Conclusion</w:t>
      </w:r>
    </w:p>
    <w:p>
      <w:pPr>
        <w:pStyle w:val="FirstParagraph"/>
      </w:pPr>
      <w:r>
        <w:t xml:space="preserve">In conclusion, this book report underscores that the Physiotherapist is a cornerstone of the healthcare system in Ghana Accra. They play a pivotal role in restoring function, reducing disability, and improving the quality of life for residents navigating complex health challenges. From managing stroke recovery in Korle Bu to treating sports injuries on Accra's pitches, their impact is widespread.</w:t>
      </w:r>
    </w:p>
    <w:p>
      <w:pPr>
        <w:pStyle w:val="BodyText"/>
      </w:pPr>
      <w:r>
        <w:t xml:space="preserve">While challenges regarding resources and awareness persist, the trajectory is positive. With strategic investment in education, technology, and policy support, the profession can expand its reach and efficacy. The story of physiotherapy in Ghana Accra is still being written, but it is a narrative defined by hope, resilience, and tangible healing. It is imperative that stakeholders recognize this potential and collaborate to ensure that every individual in Ghana Accra has access to quality physiotherapy care.</w:t>
      </w:r>
    </w:p>
    <w:p>
      <w:r>
        <w:pict>
          <v:rect style="width:0;height:1.5pt" o:hralign="center" o:hrstd="t" o:hr="t"/>
        </w:pict>
      </w:r>
    </w:p>
    <w:p>
      <w:pPr>
        <w:pStyle w:val="FirstParagraph"/>
      </w:pPr>
      <w:r>
        <w:rPr>
          <w:iCs/>
          <w:i/>
        </w:rPr>
        <w:t xml:space="preserve">This document was prepared as a comprehensive review of current practices and future needs, emphasizing the critical importance of the Physiotherapist in the healthcare ecosystem of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the Context of Ghana Accra</dc:title>
  <dc:creator/>
  <dc:language>en</dc:language>
  <cp:keywords/>
  <dcterms:created xsi:type="dcterms:W3CDTF">2026-07-29T12:07:16Z</dcterms:created>
  <dcterms:modified xsi:type="dcterms:W3CDTF">2026-07-29T12:07:16Z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