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Mexico</w:t>
      </w:r>
      <w:r>
        <w:t xml:space="preserve"> </w:t>
      </w:r>
      <w:r>
        <w:t xml:space="preserve">City</w:t>
      </w:r>
    </w:p>
    <w:p>
      <w:pPr>
        <w:pStyle w:val="FirstParagraph"/>
      </w:pPr>
      <w:r>
        <w:rPr>
          <w:bCs/>
          <w:b/>
        </w:rPr>
        <w:t xml:space="preserve">Title:</w:t>
      </w:r>
      <w:r>
        <w:t xml:space="preserve"> </w:t>
      </w:r>
      <w:r>
        <w:t xml:space="preserve">A Comprehensive Analysis of the Physiotherapist Profession in an Urban Context</w:t>
      </w:r>
      <w:r>
        <w:br/>
      </w:r>
      <w:r>
        <w:rPr>
          <w:bCs/>
          <w:b/>
        </w:rPr>
        <w:t xml:space="preserve">Date:</w:t>
      </w:r>
      <w:r>
        <w:br/>
      </w:r>
      <w:r>
        <w:t xml:space="preserve">October 26, 2023</w:t>
      </w:r>
      <w:r>
        <w:br/>
      </w:r>
    </w:p>
    <w:p>
      <w:pPr>
        <w:pStyle w:val="BodyText"/>
      </w:pPr>
      <w:r>
        <w:t xml:space="preserve">.</w:t>
      </w:r>
    </w:p>
    <w:p>
      <w:pPr>
        <w:pStyle w:val="BodyText"/>
      </w:pPr>
      <w:r>
        <w:t xml:space="preserve">This document serves as a detailed</w:t>
      </w:r>
      <w:r>
        <w:t xml:space="preserve"> </w:t>
      </w:r>
      <w:r>
        <w:rPr>
          <w:bCs/>
          <w:b/>
        </w:rPr>
        <w:t xml:space="preserve">Book Report</w:t>
      </w:r>
      <w:r>
        <w:t xml:space="preserve"> </w:t>
      </w:r>
      <w:r>
        <w:t xml:space="preserve">examining the multifaceted role of the</w:t>
      </w:r>
      <w:r>
        <w:t xml:space="preserve"> </w:t>
      </w:r>
      <w:r>
        <w:rPr>
          <w:bCs/>
          <w:b/>
        </w:rPr>
        <w:t xml:space="preserve">Physiotherapist</w:t>
      </w:r>
      <w:r>
        <w:t xml:space="preserve">, specifically contextualized within the unique healthcare landscape of</w:t>
      </w:r>
      <w:r>
        <w:t xml:space="preserve"> </w:t>
      </w:r>
      <w:r>
        <w:rPr>
          <w:bCs/>
          <w:b/>
        </w:rPr>
        <w:t xml:space="preserve">Mexico Mexico City</w:t>
      </w:r>
      <w:r>
        <w:t xml:space="preserve">.</w:t>
      </w:r>
    </w:p>
    <w:p>
      <w:pPr>
        <w:pStyle w:val="BodyText"/>
      </w:pPr>
      <w:r>
        <w:t xml:space="preserve">.</w:t>
      </w:r>
    </w:p>
    <w:bookmarkStart w:id="20" w:name="X9257eccce0472f598bee160af2d9446b3313e74"/>
    <w:p>
      <w:pPr>
        <w:pStyle w:val="Heading2"/>
      </w:pPr>
      <w:r>
        <w:t xml:space="preserve">I. Introduction: The Intersection of Healthcare and Urban Vitality</w:t>
      </w:r>
    </w:p>
    <w:p>
      <w:pPr>
        <w:pStyle w:val="FirstParagraph"/>
      </w:pPr>
      <w:r>
        <w:t xml:space="preserve">The profession of physiotherapy is not merely a medical specialty; it is a dynamic discipline that bridges the gap between physical injury, functional limitation, and holistic well-being. This</w:t>
      </w:r>
      <w:r>
        <w:t xml:space="preserve"> </w:t>
      </w:r>
      <w:r>
        <w:rPr>
          <w:bCs/>
          <w:b/>
        </w:rPr>
        <w:t xml:space="preserve">Book Report</w:t>
      </w:r>
      <w:r>
        <w:t xml:space="preserve"> </w:t>
      </w:r>
      <w:r>
        <w:t xml:space="preserve">analyzes the critical importance of this field through the lens of</w:t>
      </w:r>
      <w:r>
        <w:t xml:space="preserve"> </w:t>
      </w:r>
      <w:r>
        <w:rPr>
          <w:bCs/>
          <w:b/>
        </w:rPr>
        <w:t xml:space="preserve">Mexico Mexico City</w:t>
      </w:r>
      <w:r>
        <w:t xml:space="preserve">, one of the most populous and complex metropolitan areas in Latin America. The capital city presents a unique case study for understanding how physiotherapy adapts to high-density living, diverse socioeconomic strata, and specific occupational hazards inherent to urban life. By exploring the educational requirements, clinical applications, and societal impact of the</w:t>
      </w:r>
      <w:r>
        <w:t xml:space="preserve"> </w:t>
      </w:r>
      <w:r>
        <w:rPr>
          <w:bCs/>
          <w:b/>
        </w:rPr>
        <w:t xml:space="preserve">Physiotherapist</w:t>
      </w:r>
      <w:r>
        <w:t xml:space="preserve">, this report aims to highlight why this profession is indispensable in modern</w:t>
      </w:r>
      <w:r>
        <w:t xml:space="preserve"> </w:t>
      </w:r>
      <w:r>
        <w:rPr>
          <w:bCs/>
          <w:b/>
        </w:rPr>
        <w:t xml:space="preserve">Mexico Mexico City</w:t>
      </w:r>
      <w:r>
        <w:t xml:space="preserve">.</w:t>
      </w:r>
    </w:p>
    <w:bookmarkEnd w:id="20"/>
    <w:bookmarkStart w:id="21" w:name="X08f4ecc7a6a88fd112e01f292929b6dc1cf7017"/>
    <w:p>
      <w:pPr>
        <w:pStyle w:val="Heading2"/>
      </w:pPr>
      <w:r>
        <w:t xml:space="preserve">II. The Profile of the Modern Physiotherapist</w:t>
      </w:r>
    </w:p>
    <w:p>
      <w:pPr>
        <w:pStyle w:val="FirstParagraph"/>
      </w:pPr>
      <w:r>
        <w:t xml:space="preserve">A</w:t>
      </w:r>
      <w:r>
        <w:t xml:space="preserve"> </w:t>
      </w:r>
      <w:r>
        <w:rPr>
          <w:bCs/>
          <w:b/>
        </w:rPr>
        <w:t xml:space="preserve">Physiotherapist</w:t>
      </w:r>
      <w:r>
        <w:t xml:space="preserve">, known in Spanish as a *Fisioterapeuta*, is a healthcare professional dedicated to helping individuals restore movement and function when they are affected by injury, illness, or disability. Unlike general practitioners who focus on diagnosis and medication, the</w:t>
      </w:r>
      <w:r>
        <w:t xml:space="preserve"> </w:t>
      </w:r>
      <w:r>
        <w:rPr>
          <w:bCs/>
          <w:b/>
        </w:rPr>
        <w:t xml:space="preserve">Physiotherapist</w:t>
      </w:r>
      <w:r>
        <w:t xml:space="preserve"> </w:t>
      </w:r>
      <w:r>
        <w:t xml:space="preserve">focuses on manual therapy, exercise prescription, education, and electrotherapy. In the context of academic literature and professional guidelines discussed in this report's references, the modern physiotherapist must possess a blend of scientific knowledge in anatomy and physiology alongside strong interpersonal skills.</w:t>
      </w:r>
    </w:p>
    <w:p>
      <w:pPr>
        <w:pStyle w:val="BodyText"/>
      </w:pPr>
      <w:r>
        <w:t xml:space="preserve">In</w:t>
      </w:r>
      <w:r>
        <w:t xml:space="preserve"> </w:t>
      </w:r>
      <w:r>
        <w:rPr>
          <w:bCs/>
          <w:b/>
        </w:rPr>
        <w:t xml:space="preserve">Mexico Mexico City</w:t>
      </w:r>
      <w:r>
        <w:t xml:space="preserve">, the role has evolved significantly over the last two decades. Traditionally viewed as solely rehabilitation providers for post-surgical patients, today’s</w:t>
      </w:r>
      <w:r>
        <w:t xml:space="preserve"> </w:t>
      </w:r>
      <w:r>
        <w:rPr>
          <w:bCs/>
          <w:b/>
        </w:rPr>
        <w:t xml:space="preserve">Physiotherapist</w:t>
      </w:r>
      <w:r>
        <w:t xml:space="preserve"> </w:t>
      </w:r>
      <w:r>
        <w:t xml:space="preserve">is involved in preventive care, sports medicine, geriatric support, and even mental health interventions through somatic practices. The complexity of treating patients in a sprawling metropolis requires adaptability. The urban environment of</w:t>
      </w:r>
      <w:r>
        <w:t xml:space="preserve"> </w:t>
      </w:r>
      <w:r>
        <w:rPr>
          <w:bCs/>
          <w:b/>
        </w:rPr>
        <w:t xml:space="preserve">Mexico Mexico City</w:t>
      </w:r>
      <w:r>
        <w:t xml:space="preserve">, with its high stress levels, pollution-related respiratory issues, and sedentary office cultures (particularly in the financial district of Santa Fe), creates a distinct patient profile that demands specialized physiotherapeutic approaches.</w:t>
      </w:r>
    </w:p>
    <w:bookmarkEnd w:id="21"/>
    <w:bookmarkStart w:id="22" w:name="Xb10260a27f8c16c554369b0aeb4d6602e9174b9"/>
    <w:p>
      <w:pPr>
        <w:pStyle w:val="Heading2"/>
      </w:pPr>
      <w:r>
        <w:t xml:space="preserve">III. Contextual Analysis: The Urban Challenges of Mexico City</w:t>
      </w:r>
    </w:p>
    <w:p>
      <w:pPr>
        <w:pStyle w:val="FirstParagraph"/>
      </w:pPr>
      <w:r>
        <w:rPr>
          <w:bCs/>
          <w:b/>
        </w:rPr>
        <w:t xml:space="preserve">Mexico Mexico City</w:t>
      </w:r>
      <w:r>
        <w:t xml:space="preserve">, often referred to as CDMX, is home to over 9 million residents within its administrative boundaries and more than 21 million in the greater metropolitan area. This density creates specific health challenges that directly influence the work of a</w:t>
      </w:r>
      <w:r>
        <w:t xml:space="preserve"> </w:t>
      </w:r>
      <w:r>
        <w:rPr>
          <w:bCs/>
          <w:b/>
        </w:rPr>
        <w:t xml:space="preserve">Physiotherapist</w:t>
      </w:r>
      <w:r>
        <w:t xml:space="preserve">.</w:t>
      </w:r>
    </w:p>
    <w:p>
      <w:pPr>
        <w:pStyle w:val="BodyText"/>
      </w:pPr>
      <w:r>
        <w:rPr>
          <w:bCs/>
          <w:b/>
        </w:rPr>
        <w:t xml:space="preserve">A. Occupational Health and Ergonomics</w:t>
      </w:r>
      <w:r>
        <w:br/>
      </w:r>
      <w:r>
        <w:t xml:space="preserve">The massive workforce in</w:t>
      </w:r>
      <w:r>
        <w:t xml:space="preserve"> </w:t>
      </w:r>
      <w:r>
        <w:rPr>
          <w:bCs/>
          <w:b/>
        </w:rPr>
        <w:t xml:space="preserve">Mexico Mexico City</w:t>
      </w:r>
      <w:r>
        <w:t xml:space="preserve">, many of whom commute for hours via public transportation, suffers from high rates of musculoskeletal disorders. Sedentary jobs combined with poor posture during commutes lead to chronic back pain and neck stiffness. The</w:t>
      </w:r>
      <w:r>
        <w:t xml:space="preserve"> </w:t>
      </w:r>
      <w:r>
        <w:rPr>
          <w:bCs/>
          <w:b/>
        </w:rPr>
        <w:t xml:space="preserve">Physiotherapist</w:t>
      </w:r>
      <w:r>
        <w:t xml:space="preserve"> </w:t>
      </w:r>
      <w:r>
        <w:t xml:space="preserve">plays a crucial role here by implementing ergonomic assessments and workplace wellness programs in corporate centers throughout the city.</w:t>
      </w:r>
    </w:p>
    <w:p>
      <w:pPr>
        <w:pStyle w:val="BodyText"/>
      </w:pPr>
      <w:r>
        <w:rPr>
          <w:bCs/>
          <w:b/>
        </w:rPr>
        <w:t xml:space="preserve">B. Aging Population</w:t>
      </w:r>
      <w:r>
        <w:br/>
      </w:r>
      <w:r>
        <w:t xml:space="preserve">Like many major global cities,</w:t>
      </w:r>
      <w:r>
        <w:t xml:space="preserve"> </w:t>
      </w:r>
      <w:r>
        <w:rPr>
          <w:bCs/>
          <w:b/>
        </w:rPr>
        <w:t xml:space="preserve">Mexico Mexico City</w:t>
      </w:r>
      <w:r>
        <w:t xml:space="preserve"> </w:t>
      </w:r>
      <w:r>
        <w:t xml:space="preserve">is experiencing a demographic shift toward an older population. Geriatric physiotherapy is becoming increasingly vital. Older adults in urban apartments often face mobility challenges due to stairs and limited elevator access in older buildings. The</w:t>
      </w:r>
      <w:r>
        <w:t xml:space="preserve"> </w:t>
      </w:r>
      <w:r>
        <w:rPr>
          <w:bCs/>
          <w:b/>
        </w:rPr>
        <w:t xml:space="preserve">Physiotherapist</w:t>
      </w:r>
      <w:r>
        <w:t xml:space="preserve"> </w:t>
      </w:r>
      <w:r>
        <w:t xml:space="preserve">must provide tailored home-exercise programs and balance training to prevent falls, which are a leading cause of hospitalization among the elderly in the city.</w:t>
      </w:r>
    </w:p>
    <w:p>
      <w:pPr>
        <w:pStyle w:val="BodyText"/>
      </w:pPr>
      <w:r>
        <w:rPr>
          <w:bCs/>
          <w:b/>
        </w:rPr>
        <w:t xml:space="preserve">C. Sports Culture</w:t>
      </w:r>
      <w:r>
        <w:br/>
      </w:r>
      <w:r>
        <w:t xml:space="preserve">Mexico City has a vibrant sports culture, from amateur running clubs utilizing Chapultepec Park to professional football leagues. The incidence of sports injuries is high.</w:t>
      </w:r>
      <w:r>
        <w:t xml:space="preserve"> </w:t>
      </w:r>
      <w:r>
        <w:rPr>
          <w:bCs/>
          <w:b/>
        </w:rPr>
        <w:t xml:space="preserve">Physiotherapists</w:t>
      </w:r>
      <w:r>
        <w:t xml:space="preserve"> </w:t>
      </w:r>
      <w:r>
        <w:t xml:space="preserve">in</w:t>
      </w:r>
      <w:r>
        <w:t xml:space="preserve"> </w:t>
      </w:r>
      <w:r>
        <w:rPr>
          <w:bCs/>
          <w:b/>
        </w:rPr>
        <w:t xml:space="preserve">Mexico Mexico City</w:t>
      </w:r>
      <w:r>
        <w:t xml:space="preserve"> </w:t>
      </w:r>
      <w:r>
        <w:t xml:space="preserve">are often the first line of defense for athletes, providing immediate care on the sidelines and long-term rehabilitation to return players to peak performance. The altitude of the city also presents a unique physiological challenge that sports physiotherapists must account for when managing athlete recovery.</w:t>
      </w:r>
    </w:p>
    <w:bookmarkEnd w:id="22"/>
    <w:bookmarkStart w:id="23" w:name="iv.-education-and-professional-standards"/>
    <w:p>
      <w:pPr>
        <w:pStyle w:val="Heading2"/>
      </w:pPr>
      <w:r>
        <w:t xml:space="preserve">IV. Education and Professional Standards</w:t>
      </w:r>
    </w:p>
    <w:p>
      <w:pPr>
        <w:pStyle w:val="FirstParagraph"/>
      </w:pPr>
      <w:r>
        <w:t xml:space="preserve">To become a qualified</w:t>
      </w:r>
      <w:r>
        <w:t xml:space="preserve"> </w:t>
      </w:r>
      <w:r>
        <w:rPr>
          <w:bCs/>
          <w:b/>
        </w:rPr>
        <w:t xml:space="preserve">Physiotherapist</w:t>
      </w:r>
      <w:r>
        <w:t xml:space="preserve">, rigorous academic training is required. In Mexico, this typically involves a four- to five-year undergraduate degree (*Licenciatura en Fisioterapia*) accredited by the National Council of Universities (CONAU) or relevant state education departments. The curriculum includes extensive coursework in kinesiology, neurology, cardiology, and pediatric development.</w:t>
      </w:r>
    </w:p>
    <w:p>
      <w:pPr>
        <w:pStyle w:val="BodyText"/>
      </w:pPr>
      <w:r>
        <w:t xml:space="preserve">Continuing education is equally important. In</w:t>
      </w:r>
      <w:r>
        <w:t xml:space="preserve"> </w:t>
      </w:r>
      <w:r>
        <w:rPr>
          <w:bCs/>
          <w:b/>
        </w:rPr>
        <w:t xml:space="preserve">Mexico Mexico City</w:t>
      </w:r>
      <w:r>
        <w:t xml:space="preserve">, there are numerous specialized institutes offering certifications in manual therapy, acupuncture for physiotherapists (*Acupuntura para Fisioterapeutas*), and vestibular rehabilitation. These advanced skills allow the</w:t>
      </w:r>
      <w:r>
        <w:t xml:space="preserve"> </w:t>
      </w:r>
      <w:r>
        <w:rPr>
          <w:bCs/>
          <w:b/>
        </w:rPr>
        <w:t xml:space="preserve">Physiotherapist</w:t>
      </w:r>
      <w:r>
        <w:t xml:space="preserve"> </w:t>
      </w:r>
      <w:r>
        <w:t xml:space="preserve">to offer holistic treatments that integrate traditional Western medicine with other therapeutic modalities, catering to the culturally diverse preferences of patients in the capital.</w:t>
      </w:r>
    </w:p>
    <w:bookmarkEnd w:id="23"/>
    <w:bookmarkStart w:id="24" w:name="Xa1f20af6843f4dd61f83e92b7287b0a68cfb8e9"/>
    <w:p>
      <w:pPr>
        <w:pStyle w:val="Heading2"/>
      </w:pPr>
      <w:r>
        <w:t xml:space="preserve">V. Socioeconomic Impact and Accessibility</w:t>
      </w:r>
    </w:p>
    <w:p>
      <w:pPr>
        <w:pStyle w:val="FirstParagraph"/>
      </w:pPr>
      <w:r>
        <w:t xml:space="preserve">A critical aspect of this report is examining accessibility.</w:t>
      </w:r>
      <w:r>
        <w:t xml:space="preserve"> </w:t>
      </w:r>
      <w:r>
        <w:rPr>
          <w:bCs/>
          <w:b/>
        </w:rPr>
        <w:t xml:space="preserve">Mexico Mexico City</w:t>
      </w:r>
      <w:r>
        <w:t xml:space="preserve"> </w:t>
      </w:r>
      <w:r>
        <w:t xml:space="preserve">has a mix of public healthcare systems (such as IMSS and ISSSTE) and private clinics. Publicly funded physiotherapy services are often overstretched, leading to long wait times for patients with chronic conditions. This disparity highlights the need for increased investment in public health infrastructure.</w:t>
      </w:r>
    </w:p>
    <w:p>
      <w:pPr>
        <w:pStyle w:val="BodyText"/>
      </w:pPr>
      <w:r>
        <w:t xml:space="preserve">However, the private sector in</w:t>
      </w:r>
      <w:r>
        <w:t xml:space="preserve"> </w:t>
      </w:r>
      <w:r>
        <w:rPr>
          <w:bCs/>
          <w:b/>
        </w:rPr>
        <w:t xml:space="preserve">Mexico Mexico City</w:t>
      </w:r>
      <w:r>
        <w:t xml:space="preserve"> </w:t>
      </w:r>
      <w:r>
        <w:t xml:space="preserve">offers high-quality, specialized care that is increasingly accessible through insurance plans. The presence of international standards in top-tier hospitals ensures that a</w:t>
      </w:r>
      <w:r>
        <w:t xml:space="preserve"> </w:t>
      </w:r>
      <w:r>
        <w:rPr>
          <w:bCs/>
          <w:b/>
        </w:rPr>
        <w:t xml:space="preserve">Physiotherapist</w:t>
      </w:r>
      <w:r>
        <w:t xml:space="preserve"> </w:t>
      </w:r>
      <w:r>
        <w:t xml:space="preserve">working in these facilities adheres to global best practices. This dual system creates a dynamic environment where evidence-based practice competes and collaborates with traditional care models.</w:t>
      </w:r>
    </w:p>
    <w:bookmarkEnd w:id="24"/>
    <w:bookmarkStart w:id="25" w:name="X71e3206821d49081ab99f18254274abc0053e5d"/>
    <w:p>
      <w:pPr>
        <w:pStyle w:val="Heading2"/>
      </w:pPr>
      <w:r>
        <w:t xml:space="preserve">VII. Conclusion: The Future of Physiotherapy in the Capital</w:t>
      </w:r>
    </w:p>
    <w:p>
      <w:pPr>
        <w:pStyle w:val="FirstParagraph"/>
      </w:pPr>
      <w:r>
        <w:t xml:space="preserve">In conclusion, this</w:t>
      </w:r>
      <w:r>
        <w:t xml:space="preserve"> </w:t>
      </w:r>
      <w:r>
        <w:rPr>
          <w:bCs/>
          <w:b/>
        </w:rPr>
        <w:t xml:space="preserve">Book Report</w:t>
      </w:r>
      <w:r>
        <w:t xml:space="preserve"> </w:t>
      </w:r>
      <w:r>
        <w:t xml:space="preserve">underscores that the</w:t>
      </w:r>
      <w:r>
        <w:t xml:space="preserve"> </w:t>
      </w:r>
      <w:r>
        <w:rPr>
          <w:bCs/>
          <w:b/>
        </w:rPr>
        <w:t xml:space="preserve">Physiotherapist</w:t>
      </w:r>
      <w:r>
        <w:t xml:space="preserve"> </w:t>
      </w:r>
      <w:r>
        <w:t xml:space="preserve">is a cornerstone of healthcare infrastructure in</w:t>
      </w:r>
      <w:r>
        <w:t xml:space="preserve"> </w:t>
      </w:r>
      <w:r>
        <w:rPr>
          <w:bCs/>
          <w:b/>
        </w:rPr>
        <w:t xml:space="preserve">Mexico Mexico City</w:t>
      </w:r>
      <w:r>
        <w:t xml:space="preserve">. From addressing the ergonomic strain of urban commuting to supporting an aging population and nurturing elite athletes, their contributions are widespread and essential. The unique geographic and demographic characteristics of</w:t>
      </w:r>
      <w:r>
        <w:t xml:space="preserve"> </w:t>
      </w:r>
      <w:r>
        <w:rPr>
          <w:bCs/>
          <w:b/>
        </w:rPr>
        <w:t xml:space="preserve">Mexico Mexico City</w:t>
      </w:r>
      <w:r>
        <w:t xml:space="preserve"> </w:t>
      </w:r>
      <w:r>
        <w:t xml:space="preserve">demand that physiotherapists be not only clinically skilled but also socially aware and adaptable.</w:t>
      </w:r>
    </w:p>
    <w:p>
      <w:pPr>
        <w:pStyle w:val="BodyText"/>
      </w:pPr>
      <w:r>
        <w:t xml:space="preserve">Future developments in technology, such as tele-rehabilitation apps designed for Spanish-speaking users in the city, will further expand the reach of the</w:t>
      </w:r>
      <w:r>
        <w:t xml:space="preserve"> </w:t>
      </w:r>
      <w:r>
        <w:rPr>
          <w:bCs/>
          <w:b/>
        </w:rPr>
        <w:t xml:space="preserve">Physiotherapist</w:t>
      </w:r>
      <w:r>
        <w:t xml:space="preserve">. As</w:t>
      </w:r>
      <w:r>
        <w:t xml:space="preserve"> </w:t>
      </w:r>
      <w:r>
        <w:rPr>
          <w:bCs/>
          <w:b/>
        </w:rPr>
        <w:t xml:space="preserve">Mexico Mexico City</w:t>
      </w:r>
      <w:r>
        <w:t xml:space="preserve"> </w:t>
      </w:r>
      <w:r>
        <w:t xml:space="preserve">continues to grow and evolve, so too must the services provided by its healthcare professionals. Ensuring equitable access to high-quality physiotherapy remains a priority for policymakers and practitioners alike. Ultimately, empowering citizens through movement and function is the true mission of the</w:t>
      </w:r>
      <w:r>
        <w:t xml:space="preserve"> </w:t>
      </w:r>
      <w:r>
        <w:rPr>
          <w:bCs/>
          <w:b/>
        </w:rPr>
        <w:t xml:space="preserve">Physiotherapist</w:t>
      </w:r>
      <w:r>
        <w:t xml:space="preserve">, making their role in</w:t>
      </w:r>
      <w:r>
        <w:t xml:space="preserve"> </w:t>
      </w:r>
      <w:r>
        <w:rPr>
          <w:bCs/>
          <w:b/>
        </w:rPr>
        <w:t xml:space="preserve">Mexico Mexico City</w:t>
      </w:r>
      <w:r>
        <w:t xml:space="preserve"> </w:t>
      </w:r>
      <w:r>
        <w:t xml:space="preserve">not just medically necessary, but socially transformative.</w:t>
      </w:r>
    </w:p>
    <w:p>
      <w:pPr>
        <w:pStyle w:val="BodyText"/>
      </w:pPr>
      <w:r>
        <w:br/>
      </w:r>
      <w:r>
        <w:br/>
      </w:r>
    </w:p>
    <w:p>
      <w:r>
        <w:pict>
          <v:rect style="width:0;height:1.5pt" o:hralign="center" o:hrstd="t" o:hr="t"/>
        </w:pict>
      </w:r>
    </w:p>
    <w:p>
      <w:pPr>
        <w:pStyle w:val="FirstParagraph"/>
      </w:pPr>
      <w:r>
        <w:rPr>
          <w:iCs/>
          <w:i/>
        </w:rPr>
        <w:t xml:space="preserve">Note: This document is formatted as a book report analysis focusing on the professional scope of physiotherapy within the specified geographic and cultural context.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Physiotherapists in Mexico City</dc:title>
  <dc:creator/>
  <cp:keywords/>
  <dcterms:created xsi:type="dcterms:W3CDTF">2026-07-29T17:17:30Z</dcterms:created>
  <dcterms:modified xsi:type="dcterms:W3CDTF">2026-07-29T17:17:30Z</dcterms:modified>
</cp:coreProperties>
</file>

<file path=docProps/custom.xml><?xml version="1.0" encoding="utf-8"?>
<Properties xmlns="http://schemas.openxmlformats.org/officeDocument/2006/custom-properties" xmlns:vt="http://schemas.openxmlformats.org/officeDocument/2006/docPropsVTypes"/>
</file>