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Spain</w:t>
      </w:r>
      <w:r>
        <w:t xml:space="preserve"> </w:t>
      </w:r>
      <w:r>
        <w:t xml:space="preserve">Barcelona</w:t>
      </w:r>
    </w:p>
    <w:bookmarkStart w:id="29" w:name="book-report-analysis"/>
    <w:p>
      <w:pPr>
        <w:pStyle w:val="Heading1"/>
      </w:pPr>
      <w:r>
        <w:t xml:space="preserve">Book Report Analysis:</w:t>
      </w:r>
    </w:p>
    <w:bookmarkStart w:id="20" w:name="X75831211b37636eadd835628099d21cc3716ec3"/>
    <w:p>
      <w:pPr>
        <w:pStyle w:val="Heading2"/>
      </w:pPr>
      <w:r>
        <w:t xml:space="preserve">The Clinical, Cultural, and Economic Role of the Physiotherapist in Spain Barcelona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Healthcare Professions &amp; Regional Medical Systems</w:t>
      </w:r>
      <w:r>
        <w:br/>
      </w:r>
    </w:p>
    <w:p>
      <w:pPr>
        <w:pStyle w:val="BodyText"/>
      </w:pPr>
      <w:r>
        <w:t xml:space="preserve">Focus Region:</w:t>
      </w:r>
    </w:p>
    <w:p>
      <w:pPr>
        <w:pStyle w:val="BodyText"/>
      </w:pPr>
      <w:r>
        <w:t xml:space="preserve">Spain Barcelona</w:t>
      </w:r>
    </w:p>
    <w:p>
      <w:pPr>
        <w:pStyle w:val="BodyText"/>
      </w:pPr>
      <w:r>
        <w:t xml:space="preserve">The following report serves as a comprehensive analysis of the profession of the Physiotherapist. It is specifically contextualized within the unique healthcare landscape, cultural expectations, and high-demand medical environment of Spain Barcelona. This document explores how physical therapy transcends mere clinical intervention to become a cornerstone of public health in this vibrant Mediterranean metropolis.</w:t>
      </w:r>
    </w:p>
    <w:bookmarkEnd w:id="20"/>
    <w:bookmarkStart w:id="21" w:name="introduction-defining-the-scope"/>
    <w:p>
      <w:pPr>
        <w:pStyle w:val="Heading2"/>
      </w:pPr>
      <w:r>
        <w:t xml:space="preserve">1. Introduction: Defining the Scope</w:t>
      </w:r>
    </w:p>
    <w:p>
      <w:pPr>
        <w:pStyle w:val="FirstParagraph"/>
      </w:pPr>
      <w:r>
        <w:t xml:space="preserve">In recent years, the perception of healthcare has shifted from purely curative models to preventive and rehabilitative frameworks. Central to this shift is the Physiotherapist. However, when examining this profession through a regional lens in Spain Barcelona, one must consider factors that go beyond standard medical definitions. The density of population in Spain Barcelona creates specific health challenges, ranging from age-related mobility issues among retirees to acute sports injuries resulting from the city’s robust athletic culture.</w:t>
      </w:r>
    </w:p>
    <w:p>
      <w:pPr>
        <w:pStyle w:val="BodyText"/>
      </w:pPr>
      <w:r>
        <w:t xml:space="preserve">This book report aims to dissect the multifaceted role of the Physiotherapist within this specific geographic and cultural context. It argues that in Spain Barcelona, a qualified Physiotherapist is not merely an adjunct provider of care but a primary healthcare professional who bridges the gap between surgical intervention, chronic disease management, and lifestyle maintenance.</w:t>
      </w:r>
    </w:p>
    <w:bookmarkEnd w:id="21"/>
    <w:bookmarkStart w:id="22" w:name="X802296d7d605e5924f43976cb0894c2fcfecdb5"/>
    <w:p>
      <w:pPr>
        <w:pStyle w:val="Heading2"/>
      </w:pPr>
      <w:r>
        <w:t xml:space="preserve">2. The Healthcare Landscape in Spain Barcelona</w:t>
      </w:r>
    </w:p>
    <w:p>
      <w:pPr>
        <w:pStyle w:val="FirstParagraph"/>
      </w:pPr>
      <w:r>
        <w:t xml:space="preserve">To understand the necessity of specialized physical therapy reports on this region must first acknowledge the dual nature of its healthcare system. Spain boasts one of the highest life expectancies in Europe, largely due to its public health infrastructure and lifestyle factors. However, an aging population places immense strain on hospitals in major hubs like Spain Barcelona.</w:t>
      </w:r>
    </w:p>
    <w:p>
      <w:pPr>
        <w:pStyle w:val="BodyText"/>
      </w:pPr>
      <w:r>
        <w:t xml:space="preserve">In this environment, the demand for outpatient care has skyrocketed. The traditional model where patients wait months for post-surgical rehabilitation is becoming obsolete in the busy streets of Spain Barcelona. Consequently, private Physiotherapist clinics have flourished alongside public services. This duality means that a modern Physiotherapist in this region must be proficient not only in clinical techniques but also in navigating administrative frameworks to ensure timely patient care.</w:t>
      </w:r>
    </w:p>
    <w:bookmarkEnd w:id="22"/>
    <w:bookmarkStart w:id="23" w:name="X30ee8bac044684486171484a2b1161fb39f4408"/>
    <w:p>
      <w:pPr>
        <w:pStyle w:val="Heading2"/>
      </w:pPr>
      <w:r>
        <w:t xml:space="preserve">3. Clinical Specializations and Regional Demands</w:t>
      </w:r>
    </w:p>
    <w:p>
      <w:pPr>
        <w:pStyle w:val="FirstParagraph"/>
      </w:pPr>
      <w:r>
        <w:t xml:space="preserve">The curriculum and practice of a Physiotherapist are heavily influenced by local needs. In Spain Barcelona, two distinct areas dominate the clinical focus:</w:t>
      </w:r>
    </w:p>
    <w:p>
      <w:pPr>
        <w:numPr>
          <w:ilvl w:val="0"/>
          <w:numId w:val="1001"/>
        </w:numPr>
        <w:pStyle w:val="Compact"/>
      </w:pPr>
      <w:r>
        <w:rPr>
          <w:bCs/>
          <w:b/>
        </w:rPr>
        <w:t xml:space="preserve">Sports Medicine:</w:t>
      </w:r>
      <w:r>
        <w:t xml:space="preserve"> </w:t>
      </w:r>
      <w:r>
        <w:t xml:space="preserve">Given the global fame of FC Barcelona and Real Sociedad, alongside a culture that embraces outdoor activities such as hiking in Collserola Park or cycling along Barceloneta beach, sports injuries are prevalent. Physiotherapists here often specialize in orthopedics and sports rehab, catering to everyone from amateur enthusiasts to elite athletes.</w:t>
      </w:r>
    </w:p>
    <w:p>
      <w:pPr>
        <w:numPr>
          <w:ilvl w:val="0"/>
          <w:numId w:val="1001"/>
        </w:numPr>
        <w:pStyle w:val="Compact"/>
      </w:pPr>
      <w:r>
        <w:rPr>
          <w:bCs/>
          <w:b/>
        </w:rPr>
        <w:t xml:space="preserve">Geriatric Care:</w:t>
      </w:r>
      <w:r>
        <w:t xml:space="preserve"> </w:t>
      </w:r>
      <w:r>
        <w:t xml:space="preserve">With a significant elderly population residing in urban centers of Spain Barcelona, there is a high demand for physiotherapy focused on fall prevention, osteoarthritis management, and respiratory health. The role of the Physiotherapist here involves creating sustainable exercise plans that respect the patient's limited mobility while maximizing their independence.</w:t>
      </w:r>
    </w:p>
    <w:bookmarkEnd w:id="23"/>
    <w:bookmarkStart w:id="24" w:name="X8bf6a81887f824cc29ec2dbb95356d002f15dae"/>
    <w:p>
      <w:pPr>
        <w:pStyle w:val="Heading2"/>
      </w:pPr>
      <w:r>
        <w:t xml:space="preserve">4. Cultural Integration and Patient Interaction</w:t>
      </w:r>
    </w:p>
    <w:p>
      <w:pPr>
        <w:pStyle w:val="FirstParagraph"/>
      </w:pPr>
      <w:r>
        <w:t xml:space="preserve">A critical aspect of being a successful Physiotherapist in Spain Barcelona is cultural competence. The healing process in Mediterranean cultures is often deeply communal and relational. Patients expect more than just technical manipulation; they seek empathy, clear communication, and holistic advice.</w:t>
      </w:r>
    </w:p>
    <w:p>
      <w:pPr>
        <w:pStyle w:val="BodyText"/>
      </w:pPr>
      <w:r>
        <w:t xml:space="preserve">This report highlights that effective treatment plans must account for the "Mediterranean lifestyle." This includes dietary habits, social engagement levels, and physical activity norms. A Physiotherapist who understands these nuances can better motivate patients in Spain Barcelona to adhere to rehabilitation protocols. For instance, integrating walking groups or community-based exercises aligns with local social structures, thereby improving patient outcomes.</w:t>
      </w:r>
    </w:p>
    <w:bookmarkEnd w:id="24"/>
    <w:bookmarkStart w:id="25" w:name="education-and-professional-regulation"/>
    <w:p>
      <w:pPr>
        <w:pStyle w:val="Heading2"/>
      </w:pPr>
      <w:r>
        <w:t xml:space="preserve">5. Education and Professional Regulation</w:t>
      </w:r>
    </w:p>
    <w:p>
      <w:pPr>
        <w:pStyle w:val="FirstParagraph"/>
      </w:pPr>
      <w:r>
        <w:t xml:space="preserve">The path to becoming a certified Physiotherapist in Spain involves rigorous academic training followed by regional licensing. In Catalonia, the regulatory body ensures that practitioners adhere to high ethical and clinical standards. This report emphasizes that continuous professional development is mandatory, given the rapid advancements in technology such as robotic exoskeletons and tele-rehabilitation.</w:t>
      </w:r>
    </w:p>
    <w:p>
      <w:pPr>
        <w:pStyle w:val="BodyText"/>
      </w:pPr>
      <w:r>
        <w:t xml:space="preserve">In Spain Barcelona, leading universities collaborate with top hospitals to ensure graduates are ready for complex cases. This educational rigor ensures that when a patient walks into a clinic in the Eixample district or Gràcia neighborhood, they are treated by someone equipped with up-to-date scientific knowledge and practical skills.</w:t>
      </w:r>
    </w:p>
    <w:bookmarkEnd w:id="25"/>
    <w:bookmarkStart w:id="26" w:name="economic-impact-and-accessibility"/>
    <w:p>
      <w:pPr>
        <w:pStyle w:val="Heading2"/>
      </w:pPr>
      <w:r>
        <w:t xml:space="preserve">6. Economic Impact and Accessibility</w:t>
      </w:r>
    </w:p>
    <w:p>
      <w:pPr>
        <w:pStyle w:val="FirstParagraph"/>
      </w:pPr>
      <w:r>
        <w:t xml:space="preserve">Economically, the presence of efficient Physiotherapist services reduces the burden on acute care hospitals in Spain Barcelona. By addressing musculoskeletal issues early, these professionals prevent costly surgeries and long-term disability claims. Furthermore, the growth of private wellness centers has created jobs and stimulated local economies.</w:t>
      </w:r>
    </w:p>
    <w:p>
      <w:pPr>
        <w:pStyle w:val="BodyText"/>
      </w:pPr>
      <w:r>
        <w:t xml:space="preserve">However, accessibility remains a challenge. While public services are free at the point of use, wait times can be prohibitive. This has led to an increase in private insurance coverage for physiotherapy among residents of Spain Barcelona. Understanding this economic dynamic is crucial for anyone studying healthcare administration or medical sociology in this region.</w:t>
      </w:r>
    </w:p>
    <w:bookmarkEnd w:id="26"/>
    <w:bookmarkStart w:id="27" w:name="X1ea0feb3d1f04bc747c93235ec93024c6c274fd"/>
    <w:p>
      <w:pPr>
        <w:pStyle w:val="Heading2"/>
      </w:pPr>
      <w:r>
        <w:t xml:space="preserve">7. Future Trends and Technological Integration</w:t>
      </w:r>
    </w:p>
    <w:p>
      <w:pPr>
        <w:pStyle w:val="FirstParagraph"/>
      </w:pPr>
      <w:r>
        <w:t xml:space="preserve">The future of the Physiotherapist profession in Spain Barcelona lies in technology integration. Telehealth services, accelerated by recent global health events, are now a standard offering. Virtual consultations allow for initial assessments and follow-ups without the need for travel across the congested city streets.</w:t>
      </w:r>
    </w:p>
    <w:p>
      <w:pPr>
        <w:pStyle w:val="BodyText"/>
      </w:pPr>
      <w:r>
        <w:t xml:space="preserve">Moreover, wearable technology is being increasingly utilized to monitor patient progress in real-time. A Physiotherapist using data analytics can adjust treatment plans dynamically, offering personalized care that was previously impossible. This technological leap positions Spain Barcelona at the forefront of modern physical therapy practices in Europe.</w:t>
      </w:r>
    </w:p>
    <w:bookmarkEnd w:id="27"/>
    <w:bookmarkStart w:id="28" w:name="conclusion"/>
    <w:p>
      <w:pPr>
        <w:pStyle w:val="Heading2"/>
      </w:pPr>
      <w:r>
        <w:t xml:space="preserve">8. Conclusion</w:t>
      </w:r>
    </w:p>
    <w:p>
      <w:pPr>
        <w:pStyle w:val="FirstParagraph"/>
      </w:pPr>
      <w:r>
        <w:t xml:space="preserve">In conclusion, the role of the Physiotherapist extends far beyond simple massage or exercise prescription. In Spain Barcelona, this professional is a vital component of the social and medical fabric. They address the specific needs of an active, aging, and diverse population within a complex healthcare system.</w:t>
      </w:r>
    </w:p>
    <w:p>
      <w:pPr>
        <w:pStyle w:val="BodyText"/>
      </w:pPr>
      <w:r>
        <w:t xml:space="preserve">This book report underscores that understanding the Physiotherapist requires looking at them through the lens of local culture, economic realities, and clinical demands unique to Spain Barcelona. As urbanization continues and lifestyles evolve, the demand for skilled physical therapy professionals will only grow. Therefore, investing in their education and recognizing their integral role is essential for maintaining public health in this dynamic Spanish city.</w:t>
      </w:r>
    </w:p>
    <w:p>
      <w:pPr>
        <w:pStyle w:val="BodyText"/>
      </w:pPr>
      <w:r>
        <w:rPr>
          <w:bCs/>
          <w:b/>
        </w:rPr>
        <w:t xml:space="preserve">Key Takeaway:</w:t>
      </w:r>
      <w:r>
        <w:t xml:space="preserve"> </w:t>
      </w:r>
      <w:r>
        <w:t xml:space="preserve">The success of healthcare initiatives in Spain Barcelona hinges on the integration of advanced Physiotherapist services that are culturally sensitive, technologically advanced, and accessible to all demographics.</w:t>
      </w:r>
    </w:p>
    <w:p>
      <w:pPr>
        <w:pStyle w:val="BodyText"/>
      </w:pPr>
      <w:r>
        <w:t xml:space="preserve">This document was prepared as an educational resource focusing on regional healthcare dynamics.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Physiotherapist in Spain Barcelona</dc:title>
  <dc:creator/>
  <dc:language>en</dc:language>
  <cp:keywords/>
  <dcterms:created xsi:type="dcterms:W3CDTF">2026-07-29T15:32:22Z</dcterms:created>
  <dcterms:modified xsi:type="dcterms:W3CDTF">2026-07-29T15:32:22Z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