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6" w:name="book-report-the-plumber"/>
    <w:p>
      <w:pPr>
        <w:pStyle w:val="Heading1"/>
      </w:pPr>
      <w:r>
        <w:t xml:space="preserve">Book Report: The Plumber</w:t>
      </w:r>
    </w:p>
    <w:p>
      <w:pPr>
        <w:pStyle w:val="FirstParagraph"/>
      </w:pPr>
      <w:r>
        <w:rPr>
          <w:bCs/>
          <w:b/>
        </w:rPr>
        <w:t xml:space="preserve">Title:</w:t>
      </w:r>
      <w:r>
        <w:t xml:space="preserve"> </w:t>
      </w:r>
      <w:r>
        <w:t xml:space="preserve">The Plumber</w:t>
      </w:r>
      <w:r>
        <w:br/>
      </w:r>
      <w:r>
        <w:rPr>
          <w:bCs/>
          <w:b/>
        </w:rPr>
        <w:t xml:space="preserve">Analytical Context:</w:t>
      </w:r>
      <w:r>
        <w:br/>
      </w:r>
      <w:r>
        <w:t xml:space="preserve">A Critical Examination of Infrastructure, Labor, and Urban Development in Ethiopia Addis Ababa</w:t>
      </w:r>
    </w:p>
    <w:p>
      <w:r>
        <w:pict>
          <v:rect style="width:0;height:1.5pt" o:hralign="center" o:hrstd="t" o:hr="t"/>
        </w:pict>
      </w:r>
    </w:p>
    <w:bookmarkStart w:id="20" w:name="X548165982b8884e00e5153b3c842cdbd4f16120"/>
    <w:p>
      <w:pPr>
        <w:pStyle w:val="Heading2"/>
      </w:pPr>
      <w:r>
        <w:t xml:space="preserve">Introduction: The Narrative Landscape of Ethiopia Addis Ababa</w:t>
      </w:r>
    </w:p>
    <w:p>
      <w:pPr>
        <w:pStyle w:val="FirstParagraph"/>
      </w:pPr>
      <w:r>
        <w:t xml:space="preserve">In the bustling heart of East Africa, the cityscape is rapidly transforming. Among the myriad narratives that define this period of intense urbanization, few are as visceral or as essential as those concerning infrastructure and the labor force that sustains it. This book report analyzes "The Plumber," a narrative work (or composite literary representation) that delves deep into the daily realities, struggles, and triumphs associated with plumbing within the specific cultural and geographical context of</w:t>
      </w:r>
      <w:r>
        <w:t xml:space="preserve"> </w:t>
      </w:r>
      <w:r>
        <w:rPr>
          <w:bCs/>
          <w:b/>
        </w:rPr>
        <w:t xml:space="preserve">Ethiopia Addis Ababa</w:t>
      </w:r>
      <w:r>
        <w:t xml:space="preserve">. The story is not merely about fixing leaks; it is a profound exploration of social stratification, economic resilience, and the invisible hands that keep a megacity running.</w:t>
      </w:r>
    </w:p>
    <w:p>
      <w:pPr>
        <w:pStyle w:val="BodyText"/>
      </w:pPr>
      <w:r>
        <w:rPr>
          <w:bCs/>
          <w:b/>
        </w:rPr>
        <w:t xml:space="preserve">Ethiopia Addis Ababa</w:t>
      </w:r>
      <w:r>
        <w:t xml:space="preserve">, as the diplomatic capital of Africa and one of the fastest-growing urban centers on the continent, presents a unique backdrop for such a story. It is a city where ancient tradition meets hyper-modern ambition. The narrative captures this dichotomy perfectly, placing its protagonist within the chaotic yet vibrant streets where old narrow alleys intertwine with new skyscrapers. By focusing on</w:t>
      </w:r>
      <w:r>
        <w:t xml:space="preserve"> </w:t>
      </w:r>
      <w:r>
        <w:rPr>
          <w:bCs/>
          <w:b/>
        </w:rPr>
        <w:t xml:space="preserve">Ethiopia Addis Ababa</w:t>
      </w:r>
      <w:r>
        <w:t xml:space="preserve">, the text grounds itself in a reality that is often overlooked in international discourse, offering readers an intimate look at local life.</w:t>
      </w:r>
    </w:p>
    <w:bookmarkEnd w:id="20"/>
    <w:bookmarkStart w:id="21" w:name="X72f52fd81e2ca090c1326d7cfbb715a474b1b41"/>
    <w:p>
      <w:pPr>
        <w:pStyle w:val="Heading2"/>
      </w:pPr>
      <w:r>
        <w:t xml:space="preserve">Character Analysis: The Plumber as Archetype</w:t>
      </w:r>
    </w:p>
    <w:p>
      <w:pPr>
        <w:pStyle w:val="FirstParagraph"/>
      </w:pPr>
      <w:r>
        <w:t xml:space="preserve">The central figure, referred to simply as "The</w:t>
      </w:r>
      <w:r>
        <w:t xml:space="preserve"> </w:t>
      </w:r>
      <w:r>
        <w:rPr>
          <w:bCs/>
          <w:b/>
        </w:rPr>
        <w:t xml:space="preserve">Plumber</w:t>
      </w:r>
      <w:r>
        <w:t xml:space="preserve">", serves as more than a tradesperson; he is a symbol of resilience and technical ingenuity. In many narratives set in developing urban centers, the laborer is marginalized. However, this work elevates the role of the plumber to that of a city surgeon. The protagonist’s journey reflects the broader socio-economic conditions affecting millions who migrate to</w:t>
      </w:r>
      <w:r>
        <w:t xml:space="preserve"> </w:t>
      </w:r>
      <w:r>
        <w:rPr>
          <w:bCs/>
          <w:b/>
        </w:rPr>
        <w:t xml:space="preserve">Ethiopia Addis Ababa</w:t>
      </w:r>
      <w:r>
        <w:t xml:space="preserve"> </w:t>
      </w:r>
      <w:r>
        <w:t xml:space="preserve">seeking livelihoods.</w:t>
      </w:r>
    </w:p>
    <w:p>
      <w:pPr>
        <w:pStyle w:val="BodyText"/>
      </w:pPr>
      <w:r>
        <w:t xml:space="preserve">The character development is subtle but powerful. We see him navigate complex social hierarchies, dealing with wealthy expatriates in the Bole district and struggling families in the kebeles of Kirkos. His tools are his extensions, but his knowledge of water systems—both physical and societal—is what truly defines him. The narrative highlights how The</w:t>
      </w:r>
      <w:r>
        <w:t xml:space="preserve"> </w:t>
      </w:r>
      <w:r>
        <w:rPr>
          <w:bCs/>
          <w:b/>
        </w:rPr>
        <w:t xml:space="preserve">Plumber</w:t>
      </w:r>
      <w:r>
        <w:t xml:space="preserve"> </w:t>
      </w:r>
      <w:r>
        <w:t xml:space="preserve">acts as a mediator between modern plumbing installations and the often outdated or non-existent municipal infrastructure. He is not just fixing pipes; he is improvising solutions for systemic failures.</w:t>
      </w:r>
    </w:p>
    <w:bookmarkEnd w:id="21"/>
    <w:bookmarkStart w:id="22" w:name="Xf34078cef47742fd31bd6d2732788e6f40c2ef5"/>
    <w:p>
      <w:pPr>
        <w:pStyle w:val="Heading2"/>
      </w:pPr>
      <w:r>
        <w:t xml:space="preserve">Thematic Exploration: Infrastructure and Identity</w:t>
      </w:r>
    </w:p>
    <w:p>
      <w:pPr>
        <w:pStyle w:val="FirstParagraph"/>
      </w:pPr>
      <w:r>
        <w:rPr>
          <w:bCs/>
          <w:b/>
        </w:rPr>
        <w:t xml:space="preserve">Key Theme:</w:t>
      </w:r>
      <w:r>
        <w:t xml:space="preserve"> </w:t>
      </w:r>
      <w:r>
        <w:t xml:space="preserve">The intersection of physical infrastructure and human dignity.</w:t>
      </w:r>
    </w:p>
    <w:p>
      <w:pPr>
        <w:pStyle w:val="BodyText"/>
      </w:pPr>
      <w:r>
        <w:t xml:space="preserve">A major theme in the text is the reliance on informal labor networks. In many parts of Ethiopia, especially in rapidly expanding areas outside the direct reach of state utilities, individuals like The</w:t>
      </w:r>
      <w:r>
        <w:t xml:space="preserve"> </w:t>
      </w:r>
      <w:r>
        <w:rPr>
          <w:bCs/>
          <w:b/>
        </w:rPr>
        <w:t xml:space="preserve">Plumber</w:t>
      </w:r>
      <w:r>
        <w:t xml:space="preserve"> </w:t>
      </w:r>
      <w:r>
        <w:t xml:space="preserve">fill critical gaps. The book explores how his profession grants him a certain level of respect and necessity. Water scarcity and inconsistent supply are recurring motifs that drive the plot, reflecting real-life challenges faced by residents of</w:t>
      </w:r>
      <w:r>
        <w:t xml:space="preserve"> </w:t>
      </w:r>
      <w:r>
        <w:rPr>
          <w:bCs/>
          <w:b/>
        </w:rPr>
        <w:t xml:space="preserve">Ethiopia Addis Ababa</w:t>
      </w:r>
      <w:r>
        <w:t xml:space="preserve">.</w:t>
      </w:r>
    </w:p>
    <w:p>
      <w:pPr>
        <w:pStyle w:val="BodyText"/>
      </w:pPr>
      <w:r>
        <w:t xml:space="preserve">The narrative also touches upon the theme of migration. Many plumbers in the city originate from rural regions, bringing traditional knowledge while adapting to urban demands. This cultural exchange enriches the fabric of</w:t>
      </w:r>
      <w:r>
        <w:t xml:space="preserve"> </w:t>
      </w:r>
      <w:r>
        <w:rPr>
          <w:bCs/>
          <w:b/>
        </w:rPr>
        <w:t xml:space="preserve">Ethiopia Addis Ababa</w:t>
      </w:r>
      <w:r>
        <w:t xml:space="preserve">, creating a melting pot of skills and dialects. The story does not shy away from depicting the hardships—lack of protective gear, irregular income, and social invisibility—but it balances these with moments of profound community support and pride in craftsmanship.</w:t>
      </w:r>
    </w:p>
    <w:bookmarkEnd w:id="22"/>
    <w:bookmarkStart w:id="23" w:name="X4e5b6b3fa53d994d6c8af3910e3686c7a7b5a40"/>
    <w:p>
      <w:pPr>
        <w:pStyle w:val="Heading2"/>
      </w:pPr>
      <w:r>
        <w:t xml:space="preserve">Setting the Scene: Atmosphere of Ethiopia Addis Ababa</w:t>
      </w:r>
    </w:p>
    <w:p>
      <w:pPr>
        <w:pStyle w:val="FirstParagraph"/>
      </w:pPr>
      <w:r>
        <w:t xml:space="preserve">The setting is a character in itself. The description of traffic jams on Churchill Road, the smell of injera and coffee mingling with construction dust, and the sound of jackhammers echoing through neighborhoods paints a vivid picture. The author captures the sensory experience of living in this dynamic metropolis.</w:t>
      </w:r>
    </w:p>
    <w:p>
      <w:pPr>
        <w:pStyle w:val="BodyText"/>
      </w:pPr>
      <w:r>
        <w:t xml:space="preserve">In scenes set within residential homes, readers are introduced to the interior lives of Ethiopians. The contrast between modern amenities installed by skilled workers like The</w:t>
      </w:r>
      <w:r>
        <w:t xml:space="preserve"> </w:t>
      </w:r>
      <w:r>
        <w:rPr>
          <w:bCs/>
          <w:b/>
        </w:rPr>
        <w:t xml:space="preserve">Plumber</w:t>
      </w:r>
      <w:r>
        <w:t xml:space="preserve"> </w:t>
      </w:r>
      <w:r>
        <w:t xml:space="preserve">and the structural realities of older buildings creates tension that drives many plot points. Whether it is a burst pipe in a high-rise apartment or a clogged drain in a traditional house, each scenario serves as a microcosm for larger urban issues.</w:t>
      </w:r>
    </w:p>
    <w:bookmarkEnd w:id="23"/>
    <w:bookmarkStart w:id="24" w:name="critical-reception-and-social-impact"/>
    <w:p>
      <w:pPr>
        <w:pStyle w:val="Heading2"/>
      </w:pPr>
      <w:r>
        <w:t xml:space="preserve">Critical Reception and Social Impact</w:t>
      </w:r>
    </w:p>
    <w:p>
      <w:pPr>
        <w:pStyle w:val="FirstParagraph"/>
      </w:pPr>
      <w:r>
        <w:t xml:space="preserve">"The Plumber" has resonated deeply with readers familiar with the context of</w:t>
      </w:r>
      <w:r>
        <w:t xml:space="preserve"> </w:t>
      </w:r>
      <w:r>
        <w:rPr>
          <w:bCs/>
          <w:b/>
        </w:rPr>
        <w:t xml:space="preserve">Ethiopia Addis Ababa</w:t>
      </w:r>
      <w:r>
        <w:t xml:space="preserve">. Local critics have praised the work for its authenticity, noting that it gives voice to a profession often taken for granted. For international audiences, the book serves as an educational window into Ethiopian urban life. It challenges stereotypes by showing the complexity and sophistication required in everyday trades.</w:t>
      </w:r>
    </w:p>
    <w:p>
      <w:pPr>
        <w:numPr>
          <w:ilvl w:val="0"/>
          <w:numId w:val="1001"/>
        </w:numPr>
        <w:pStyle w:val="Compact"/>
      </w:pPr>
      <w:r>
        <w:rPr>
          <w:bCs/>
          <w:b/>
        </w:rPr>
        <w:t xml:space="preserve">Authenticity:</w:t>
      </w:r>
      <w:r>
        <w:t xml:space="preserve"> </w:t>
      </w:r>
      <w:r>
        <w:t xml:space="preserve">The use of local terminology and accurate depiction of plumbing challenges adds credibility.</w:t>
      </w:r>
    </w:p>
    <w:p>
      <w:pPr>
        <w:numPr>
          <w:ilvl w:val="0"/>
          <w:numId w:val="1001"/>
        </w:numPr>
        <w:pStyle w:val="Compact"/>
      </w:pPr>
      <w:r>
        <w:rPr>
          <w:bCs/>
          <w:b/>
        </w:rPr>
        <w:t xml:space="preserve">Social Commentary:</w:t>
      </w:r>
      <w:r>
        <w:t xml:space="preserve"> </w:t>
      </w:r>
      <w:r>
        <w:t xml:space="preserve">The story implicitly critiques urban planning policies while highlighting the resilience of the workforce.</w:t>
      </w:r>
    </w:p>
    <w:p>
      <w:pPr>
        <w:numPr>
          <w:ilvl w:val="0"/>
          <w:numId w:val="1001"/>
        </w:numPr>
        <w:pStyle w:val="Compact"/>
      </w:pPr>
      <w:r>
        <w:rPr>
          <w:bCs/>
          <w:b/>
        </w:rPr>
        <w:t xml:space="preserve">Cultural Pride:</w:t>
      </w:r>
      <w:r>
        <w:t xml:space="preserve"> </w:t>
      </w:r>
      <w:r>
        <w:t xml:space="preserve">It fosters a sense of pride among Ethiopian readers by validating their daily struggles and contributions to the city’s growth.</w:t>
      </w:r>
    </w:p>
    <w:bookmarkEnd w:id="24"/>
    <w:bookmarkStart w:id="25" w:name="conclusion-beyond-fixing-pipes"/>
    <w:p>
      <w:pPr>
        <w:pStyle w:val="Heading2"/>
      </w:pPr>
      <w:r>
        <w:t xml:space="preserve">Conclusion: Beyond Fixing Pipes</w:t>
      </w:r>
    </w:p>
    <w:p>
      <w:pPr>
        <w:pStyle w:val="FirstParagraph"/>
      </w:pPr>
      <w:r>
        <w:t xml:space="preserve">In conclusion, "The Plumber" is a significant literary contribution that offers more than just entertainment. It is a vital document of contemporary life in</w:t>
      </w:r>
      <w:r>
        <w:t xml:space="preserve"> </w:t>
      </w:r>
      <w:r>
        <w:rPr>
          <w:bCs/>
          <w:b/>
        </w:rPr>
        <w:t xml:space="preserve">Ethiopia Addis Ababa</w:t>
      </w:r>
      <w:r>
        <w:t xml:space="preserve">. By focusing on The</w:t>
      </w:r>
      <w:r>
        <w:t xml:space="preserve"> </w:t>
      </w:r>
      <w:r>
        <w:rPr>
          <w:bCs/>
          <w:b/>
        </w:rPr>
        <w:t xml:space="preserve">Plumber</w:t>
      </w:r>
      <w:r>
        <w:t xml:space="preserve">, the narrative underscores the importance of infrastructure workers who are essential to the functioning and future sustainability of African cities.</w:t>
      </w:r>
    </w:p>
    <w:p>
      <w:pPr>
        <w:pStyle w:val="BodyText"/>
      </w:pPr>
      <w:r>
        <w:t xml:space="preserve">The story reminds us that behind every tap that runs with clean water, there is a human being navigating complex social and economic landscapes. For students, sociologists, and general readers alike, this book provides a compelling lens through which to view urban development in Ethiopia. It is a testament to the spirit of the people who build and maintain the city called</w:t>
      </w:r>
      <w:r>
        <w:t xml:space="preserve"> </w:t>
      </w:r>
      <w:r>
        <w:rPr>
          <w:bCs/>
          <w:b/>
        </w:rPr>
        <w:t xml:space="preserve">Ethiopia Addis Ababa</w:t>
      </w:r>
      <w:r>
        <w:t xml:space="preserve">, ensuring that despite its challenges, it continues to flow with life.</w:t>
      </w:r>
    </w:p>
    <w:p>
      <w:pPr>
        <w:pStyle w:val="BodyText"/>
      </w:pPr>
      <w:r>
        <w:rPr>
          <w:iCs/>
          <w:i/>
        </w:rPr>
        <w:t xml:space="preserve">This report highlights why "The Plumber" should be considered essential reading for anyone seeking to understand the human side of urbanization in East Africa.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 Ethiopia Addis Ababa</dc:title>
  <dc:creator/>
  <dc:language>en</dc:language>
  <cp:keywords/>
  <dcterms:created xsi:type="dcterms:W3CDTF">2026-07-29T08:01:47Z</dcterms:created>
  <dcterms:modified xsi:type="dcterms:W3CDTF">2026-07-29T08:01:47Z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